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7BC0047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20DAA">
        <w:rPr>
          <w:rFonts w:ascii="Arial" w:hAnsi="Arial"/>
          <w:sz w:val="22"/>
          <w:szCs w:val="22"/>
        </w:rPr>
        <w:t>AUGUST</w:t>
      </w:r>
      <w:r w:rsidR="00AD552A">
        <w:rPr>
          <w:rFonts w:ascii="Arial" w:hAnsi="Arial"/>
          <w:sz w:val="22"/>
          <w:szCs w:val="22"/>
        </w:rPr>
        <w:t xml:space="preserve"> 201</w:t>
      </w:r>
      <w:r w:rsidR="00320DAA">
        <w:rPr>
          <w:rFonts w:ascii="Arial" w:hAnsi="Arial"/>
          <w:sz w:val="22"/>
          <w:szCs w:val="22"/>
        </w:rPr>
        <w:t>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2BE01D2A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567B5B">
        <w:rPr>
          <w:rFonts w:ascii="Arial" w:hAnsi="Arial" w:cs="Arial"/>
          <w:b/>
          <w:sz w:val="22"/>
          <w:szCs w:val="22"/>
        </w:rPr>
        <w:t>4</w:t>
      </w:r>
      <w:r w:rsidR="00C134F8">
        <w:rPr>
          <w:rFonts w:ascii="Arial" w:hAnsi="Arial" w:cs="Arial"/>
          <w:b/>
          <w:sz w:val="22"/>
          <w:szCs w:val="22"/>
        </w:rPr>
        <w:t xml:space="preserve">X 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152C8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4E48BD4" w:rsidR="00714366" w:rsidRDefault="00714366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AFFEB0C" w14:textId="1ABFBE4A" w:rsidR="0018043C" w:rsidRPr="0018043C" w:rsidRDefault="0018043C" w:rsidP="00152C81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</w:t>
      </w:r>
      <w:r w:rsidRPr="0018043C">
        <w:rPr>
          <w:rFonts w:ascii="Arial" w:hAnsi="Arial" w:cs="Arial"/>
          <w:sz w:val="22"/>
          <w:szCs w:val="22"/>
        </w:rPr>
        <w:t xml:space="preserve">PTZ camera shall provide direct network connection using </w:t>
      </w:r>
      <w:r w:rsidR="00567B5B">
        <w:rPr>
          <w:rFonts w:ascii="Arial" w:hAnsi="Arial" w:cs="Arial"/>
          <w:sz w:val="22"/>
          <w:szCs w:val="22"/>
        </w:rPr>
        <w:t xml:space="preserve">Smart </w:t>
      </w:r>
      <w:r w:rsidRPr="0018043C">
        <w:rPr>
          <w:rFonts w:ascii="Arial" w:hAnsi="Arial" w:cs="Arial"/>
          <w:sz w:val="22"/>
          <w:szCs w:val="22"/>
        </w:rPr>
        <w:t>H.265</w:t>
      </w:r>
      <w:r w:rsidR="00567B5B">
        <w:rPr>
          <w:rFonts w:ascii="Arial" w:hAnsi="Arial" w:cs="Arial"/>
          <w:sz w:val="22"/>
          <w:szCs w:val="22"/>
        </w:rPr>
        <w:t>+</w:t>
      </w:r>
      <w:r w:rsidRPr="0018043C">
        <w:rPr>
          <w:rFonts w:ascii="Arial" w:hAnsi="Arial" w:cs="Arial"/>
          <w:sz w:val="22"/>
          <w:szCs w:val="22"/>
        </w:rPr>
        <w:t xml:space="preserve"> andH.264 compression and bandwidth throttling to efficiently manage bandwidth and storage requirements while delivering outstanding image quality.</w:t>
      </w:r>
    </w:p>
    <w:p w14:paraId="2DE8008A" w14:textId="1A2DA269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shall offer Starlight Technology for ultra-low light sensitivity that produces color images in light down to 0.005 lux at F1.6.</w:t>
      </w:r>
    </w:p>
    <w:p w14:paraId="1844AEB7" w14:textId="4B35B55A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9A503D">
        <w:rPr>
          <w:rFonts w:ascii="Arial" w:hAnsi="Arial" w:cs="Arial"/>
          <w:sz w:val="22"/>
          <w:szCs w:val="22"/>
        </w:rPr>
        <w:t>–</w:t>
      </w:r>
      <w:r w:rsidR="00C134F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E20F406" w14:textId="1E02F4C2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D51891">
        <w:rPr>
          <w:rFonts w:ascii="Arial" w:hAnsi="Arial" w:cs="Arial"/>
          <w:sz w:val="22"/>
          <w:szCs w:val="22"/>
        </w:rPr>
        <w:t xml:space="preserve"> at </w:t>
      </w:r>
      <w:r w:rsidR="00C134F8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30E9C8E0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567B5B">
        <w:rPr>
          <w:rFonts w:ascii="Arial" w:hAnsi="Arial" w:cs="Arial"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mm to </w:t>
      </w:r>
      <w:r w:rsidR="00567B5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567B5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1543E93E" w14:textId="349842D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C262204" w14:textId="1936F553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shall offer an Intelligent Video System </w:t>
      </w:r>
      <w:r w:rsidR="00DD1856">
        <w:rPr>
          <w:rFonts w:ascii="Arial" w:hAnsi="Arial" w:cs="Arial"/>
          <w:sz w:val="22"/>
          <w:szCs w:val="22"/>
        </w:rPr>
        <w:t>with facial detection</w:t>
      </w:r>
      <w:r>
        <w:rPr>
          <w:rFonts w:ascii="Arial" w:hAnsi="Arial" w:cs="Arial"/>
          <w:sz w:val="22"/>
          <w:szCs w:val="22"/>
        </w:rPr>
        <w:t>.</w:t>
      </w:r>
    </w:p>
    <w:p w14:paraId="6FBDD2C6" w14:textId="59FE54F5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286C5BD8" w14:textId="5A95C05F" w:rsidR="009369D9" w:rsidRPr="00C97470" w:rsidRDefault="00567B5B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9369D9">
        <w:rPr>
          <w:rFonts w:ascii="Arial" w:hAnsi="Arial" w:cs="Arial"/>
          <w:sz w:val="22"/>
          <w:szCs w:val="22"/>
        </w:rPr>
        <w:t>, 1.5 A</w:t>
      </w:r>
    </w:p>
    <w:p w14:paraId="600C273D" w14:textId="1D4AD9EC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</w:t>
      </w:r>
      <w:r w:rsidR="00567B5B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567B5B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D4A2AB9" w14:textId="744D4595" w:rsidR="009369D9" w:rsidRPr="00E36B78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155D3B3" w14:textId="09152CE5" w:rsidR="009369D9" w:rsidRPr="00B037D3" w:rsidRDefault="009369D9" w:rsidP="009369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0B986130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6F908782" w14:textId="5D328ECF" w:rsidR="00DD1856" w:rsidRPr="008115B6" w:rsidRDefault="00DD1856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160BD251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DD18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D1856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DD1856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D1856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DD185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D185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D185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DD185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6B007B5" w:rsidR="001B6545" w:rsidRPr="00B16FE5" w:rsidRDefault="00CF4B7D" w:rsidP="00DD185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 xml:space="preserve">2 MP </w:t>
      </w:r>
      <w:r w:rsidR="00DD1856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567B5B">
        <w:rPr>
          <w:rFonts w:ascii="Arial" w:hAnsi="Arial" w:cs="Arial"/>
          <w:sz w:val="22"/>
          <w:szCs w:val="22"/>
        </w:rPr>
        <w:t>4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320DAA">
        <w:rPr>
          <w:rFonts w:ascii="Arial" w:hAnsi="Arial" w:cs="Arial"/>
          <w:sz w:val="22"/>
          <w:szCs w:val="22"/>
        </w:rPr>
        <w:t>22204UENI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D185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7ADD4A4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Starlight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2C383C6" w14:textId="77777777" w:rsidR="00567B5B" w:rsidRPr="0018043C" w:rsidRDefault="00567B5B" w:rsidP="00567B5B">
      <w:pPr>
        <w:pStyle w:val="ListParagraph"/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8043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Starlight </w:t>
      </w:r>
      <w:r w:rsidRPr="0018043C">
        <w:rPr>
          <w:rFonts w:ascii="Arial" w:hAnsi="Arial" w:cs="Arial"/>
          <w:sz w:val="22"/>
          <w:szCs w:val="22"/>
        </w:rPr>
        <w:t xml:space="preserve">PTZ camera shall provide direct network connection using </w:t>
      </w:r>
      <w:r>
        <w:rPr>
          <w:rFonts w:ascii="Arial" w:hAnsi="Arial" w:cs="Arial"/>
          <w:sz w:val="22"/>
          <w:szCs w:val="22"/>
        </w:rPr>
        <w:t xml:space="preserve">Smart </w:t>
      </w:r>
      <w:r w:rsidRPr="0018043C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  <w:r w:rsidRPr="0018043C">
        <w:rPr>
          <w:rFonts w:ascii="Arial" w:hAnsi="Arial" w:cs="Arial"/>
          <w:sz w:val="22"/>
          <w:szCs w:val="22"/>
        </w:rPr>
        <w:t xml:space="preserve"> andH.264 compression and bandwidth throttling to efficiently manage bandwidth and storage requirements while delivering outstanding image quality.</w:t>
      </w:r>
    </w:p>
    <w:p w14:paraId="51A327DB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offer Starlight Technology for ultra-low light sensitivity that produces color images in light down to 0.005 lux at F1.6.</w:t>
      </w:r>
    </w:p>
    <w:p w14:paraId="7B3CF02B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achieve an operational temperature down to –30 °C (–22 °F).</w:t>
      </w:r>
    </w:p>
    <w:p w14:paraId="6BD6AC3C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offer a 1/2.8 in. STARVIS™ CMOS sensor with an effective pixel density of 1920 x 1080 at 30 fps.</w:t>
      </w:r>
    </w:p>
    <w:p w14:paraId="259A7B80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2.7 mm to 11.0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280A129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0BB37C90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shall offer an Intelligent Video System with facial detection.</w:t>
      </w:r>
    </w:p>
    <w:p w14:paraId="7FBE4B8B" w14:textId="77777777" w:rsidR="00567B5B" w:rsidRPr="000D35DF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Starlight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2650C48" w14:textId="77777777" w:rsidR="00567B5B" w:rsidRPr="00C97470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VDC, 1.5 A</w:t>
      </w:r>
    </w:p>
    <w:p w14:paraId="3994F881" w14:textId="77777777" w:rsidR="00567B5B" w:rsidRPr="00E36B78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30E383E" w14:textId="77777777" w:rsidR="00567B5B" w:rsidRPr="00E36B78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3907205" w14:textId="77777777" w:rsidR="00567B5B" w:rsidRPr="00B037D3" w:rsidRDefault="00567B5B" w:rsidP="00567B5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7731F4F" w14:textId="77777777" w:rsidR="00567B5B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housing shall conform to the IP66 Ingress Protection rating.</w:t>
      </w:r>
    </w:p>
    <w:p w14:paraId="6684C5FB" w14:textId="77777777" w:rsidR="00567B5B" w:rsidRPr="008115B6" w:rsidRDefault="00567B5B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Starlight Network PTZ camera housing shall conform to the IK10 Vandal Resistance standard.</w:t>
      </w:r>
    </w:p>
    <w:p w14:paraId="0449D1BA" w14:textId="77777777" w:rsidR="000100E3" w:rsidRPr="008115B6" w:rsidRDefault="000100E3" w:rsidP="00103FF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D1856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3DF47BC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18043C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65D9F3F6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1BF7E1DB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67B5B">
        <w:rPr>
          <w:rFonts w:ascii="Arial" w:hAnsi="Arial" w:cs="Arial"/>
          <w:sz w:val="22"/>
          <w:szCs w:val="22"/>
        </w:rPr>
        <w:t>4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</w:t>
      </w:r>
      <w:r w:rsidR="00567B5B">
        <w:rPr>
          <w:rFonts w:ascii="Arial" w:hAnsi="Arial" w:cs="Arial"/>
          <w:sz w:val="22"/>
          <w:szCs w:val="22"/>
        </w:rPr>
        <w:br/>
      </w:r>
      <w:r w:rsidR="00A24450">
        <w:rPr>
          <w:rFonts w:ascii="Arial" w:hAnsi="Arial" w:cs="Arial"/>
          <w:sz w:val="22"/>
          <w:szCs w:val="22"/>
        </w:rPr>
        <w:t>(</w:t>
      </w:r>
      <w:r w:rsidR="00567B5B">
        <w:rPr>
          <w:rFonts w:ascii="Arial" w:hAnsi="Arial" w:cs="Arial"/>
          <w:sz w:val="22"/>
          <w:szCs w:val="22"/>
        </w:rPr>
        <w:t>2.7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567B5B">
        <w:rPr>
          <w:rFonts w:ascii="Arial" w:hAnsi="Arial" w:cs="Arial"/>
          <w:sz w:val="22"/>
          <w:szCs w:val="22"/>
        </w:rPr>
        <w:t>11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788F984D" w:rsidR="00A24450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567B5B">
        <w:rPr>
          <w:rFonts w:ascii="Arial" w:hAnsi="Arial" w:cs="Arial"/>
          <w:sz w:val="22"/>
          <w:szCs w:val="22"/>
        </w:rPr>
        <w:t>30</w:t>
      </w:r>
      <w:r w:rsidR="00333D3C" w:rsidRPr="00333D3C">
        <w:rPr>
          <w:rFonts w:ascii="Arial" w:hAnsi="Arial" w:cs="Arial"/>
          <w:sz w:val="22"/>
          <w:szCs w:val="22"/>
        </w:rPr>
        <w:t xml:space="preserve">° to </w:t>
      </w:r>
      <w:r w:rsidR="00567B5B">
        <w:rPr>
          <w:rFonts w:ascii="Arial" w:hAnsi="Arial" w:cs="Arial"/>
          <w:sz w:val="22"/>
          <w:szCs w:val="22"/>
        </w:rPr>
        <w:t>112.5</w:t>
      </w:r>
      <w:r w:rsidR="00333D3C" w:rsidRPr="00333D3C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90D598B" w:rsidR="001351E3" w:rsidRPr="00A71F62" w:rsidRDefault="00D957B2" w:rsidP="00DD185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67B5B">
        <w:rPr>
          <w:rFonts w:ascii="Arial" w:hAnsi="Arial" w:cs="Arial"/>
          <w:sz w:val="22"/>
          <w:szCs w:val="22"/>
        </w:rPr>
        <w:t xml:space="preserve"> shall offer a maximum</w:t>
      </w:r>
      <w:r w:rsidR="001170B2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6.</w:t>
      </w:r>
    </w:p>
    <w:p w14:paraId="6D8B73C2" w14:textId="18FEAFF5" w:rsidR="00A24450" w:rsidRDefault="00D957B2" w:rsidP="00DD18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DD1856">
        <w:rPr>
          <w:rFonts w:ascii="Arial" w:hAnsi="Arial" w:cs="Arial"/>
          <w:sz w:val="22"/>
          <w:szCs w:val="22"/>
        </w:rPr>
        <w:t>and a monochrome image</w:t>
      </w:r>
      <w:r w:rsidR="00A24450" w:rsidRPr="00BD1886">
        <w:rPr>
          <w:rFonts w:ascii="Arial" w:hAnsi="Arial" w:cs="Arial"/>
          <w:sz w:val="22"/>
          <w:szCs w:val="22"/>
        </w:rPr>
        <w:t xml:space="preserve">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DD1856">
        <w:rPr>
          <w:rFonts w:ascii="Arial" w:hAnsi="Arial" w:cs="Arial"/>
          <w:sz w:val="22"/>
          <w:szCs w:val="22"/>
        </w:rPr>
        <w:t>.0005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DB7628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D2F445F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704CE0FE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103F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1BE88667" w:rsidR="005C24C6" w:rsidRPr="008A5CFC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</w:t>
      </w:r>
      <w:r w:rsidR="00567B5B">
        <w:rPr>
          <w:rFonts w:ascii="Arial" w:hAnsi="Arial" w:cs="Arial"/>
          <w:sz w:val="22"/>
          <w:szCs w:val="22"/>
        </w:rPr>
        <w:t>55°</w:t>
      </w:r>
      <w:r w:rsidR="001170B2">
        <w:rPr>
          <w:rFonts w:ascii="Arial" w:hAnsi="Arial" w:cs="Arial"/>
          <w:sz w:val="22"/>
          <w:szCs w:val="22"/>
        </w:rPr>
        <w:t>.</w:t>
      </w:r>
    </w:p>
    <w:p w14:paraId="24E6665A" w14:textId="345F3FE9" w:rsidR="005C24C6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567B5B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1DC648F2" w:rsidR="005C24C6" w:rsidRPr="00073065" w:rsidRDefault="00AF59A5" w:rsidP="00103F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3FE9C885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01EEA7F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567B5B">
        <w:rPr>
          <w:rFonts w:ascii="Arial" w:hAnsi="Arial" w:cs="Arial"/>
          <w:sz w:val="22"/>
          <w:szCs w:val="22"/>
        </w:rPr>
        <w:t>1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44425278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567B5B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444F053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567B5B">
        <w:rPr>
          <w:rFonts w:ascii="Arial" w:hAnsi="Arial" w:cs="Arial"/>
          <w:sz w:val="22"/>
          <w:szCs w:val="22"/>
        </w:rPr>
        <w:t>1</w:t>
      </w:r>
      <w:r w:rsidR="00DD185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515B9A77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567B5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14:paraId="5FD60AEA" w14:textId="54FB0805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93B424C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3BEA09B1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592EBCF5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2587340D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348A6AAD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D185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30AD4925" w:rsidR="00804A1A" w:rsidRDefault="00804A1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923B93">
        <w:rPr>
          <w:rFonts w:ascii="Arial" w:hAnsi="Arial" w:cs="Arial"/>
          <w:sz w:val="22"/>
          <w:szCs w:val="22"/>
        </w:rPr>
        <w:t>,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2AB3594A" w:rsidR="00804A1A" w:rsidRDefault="00804A1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544601AB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ppf): </w:t>
      </w:r>
      <w:r w:rsidR="00567B5B">
        <w:rPr>
          <w:rFonts w:ascii="Arial" w:hAnsi="Arial" w:cs="Arial"/>
          <w:sz w:val="22"/>
          <w:szCs w:val="22"/>
        </w:rPr>
        <w:t>12</w:t>
      </w:r>
      <w:r w:rsidR="00320DAA">
        <w:rPr>
          <w:rFonts w:ascii="Arial" w:hAnsi="Arial" w:cs="Arial"/>
          <w:sz w:val="22"/>
          <w:szCs w:val="22"/>
        </w:rPr>
        <w:t>4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320DAA">
        <w:rPr>
          <w:rFonts w:ascii="Arial" w:hAnsi="Arial" w:cs="Arial"/>
          <w:sz w:val="22"/>
          <w:szCs w:val="22"/>
        </w:rPr>
        <w:t>407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7FCE9D38" w14:textId="56F658C2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ppf): </w:t>
      </w:r>
      <w:r w:rsidR="00320DAA">
        <w:rPr>
          <w:rFonts w:ascii="Arial" w:hAnsi="Arial" w:cs="Arial"/>
          <w:sz w:val="22"/>
          <w:szCs w:val="22"/>
        </w:rPr>
        <w:t>50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567B5B">
        <w:rPr>
          <w:rFonts w:ascii="Arial" w:hAnsi="Arial" w:cs="Arial"/>
          <w:sz w:val="22"/>
          <w:szCs w:val="22"/>
        </w:rPr>
        <w:t>1</w:t>
      </w:r>
      <w:r w:rsidR="00320DAA">
        <w:rPr>
          <w:rFonts w:ascii="Arial" w:hAnsi="Arial" w:cs="Arial"/>
          <w:sz w:val="22"/>
          <w:szCs w:val="22"/>
        </w:rPr>
        <w:t>63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2257C2D6" w14:textId="48374F21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ppf): </w:t>
      </w:r>
      <w:r w:rsidR="00567B5B">
        <w:rPr>
          <w:rFonts w:ascii="Arial" w:hAnsi="Arial" w:cs="Arial"/>
          <w:sz w:val="22"/>
          <w:szCs w:val="22"/>
        </w:rPr>
        <w:t>2</w:t>
      </w:r>
      <w:r w:rsidR="00320DAA">
        <w:rPr>
          <w:rFonts w:ascii="Arial" w:hAnsi="Arial" w:cs="Arial"/>
          <w:sz w:val="22"/>
          <w:szCs w:val="22"/>
        </w:rPr>
        <w:t>5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320DAA">
        <w:rPr>
          <w:rFonts w:ascii="Arial" w:hAnsi="Arial" w:cs="Arial"/>
          <w:sz w:val="22"/>
          <w:szCs w:val="22"/>
        </w:rPr>
        <w:t>81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113FF621" w14:textId="112BCF27" w:rsidR="00804A1A" w:rsidRDefault="00804A1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ppf): </w:t>
      </w:r>
      <w:r w:rsidR="00567B5B">
        <w:rPr>
          <w:rFonts w:ascii="Arial" w:hAnsi="Arial" w:cs="Arial"/>
          <w:sz w:val="22"/>
          <w:szCs w:val="22"/>
        </w:rPr>
        <w:t>12</w:t>
      </w:r>
      <w:r w:rsidR="00333D3C" w:rsidRPr="00333D3C">
        <w:rPr>
          <w:rFonts w:ascii="Arial" w:hAnsi="Arial" w:cs="Arial"/>
          <w:sz w:val="22"/>
          <w:szCs w:val="22"/>
        </w:rPr>
        <w:t xml:space="preserve"> m (</w:t>
      </w:r>
      <w:r w:rsidR="00320DAA">
        <w:rPr>
          <w:rFonts w:ascii="Arial" w:hAnsi="Arial" w:cs="Arial"/>
          <w:sz w:val="22"/>
          <w:szCs w:val="22"/>
        </w:rPr>
        <w:t>40</w:t>
      </w:r>
      <w:r w:rsidR="00333D3C" w:rsidRPr="00333D3C">
        <w:rPr>
          <w:rFonts w:ascii="Arial" w:hAnsi="Arial" w:cs="Arial"/>
          <w:sz w:val="22"/>
          <w:szCs w:val="22"/>
        </w:rPr>
        <w:t xml:space="preserve"> ft)</w:t>
      </w:r>
    </w:p>
    <w:p w14:paraId="605F756C" w14:textId="77777777" w:rsidR="00804A1A" w:rsidRDefault="00804A1A" w:rsidP="00152C81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103FF3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53630585" w:rsidR="00A63ABA" w:rsidRPr="00E47CED" w:rsidRDefault="006C2D8A" w:rsidP="00103FF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256E3EED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Network </w:t>
      </w:r>
      <w:r>
        <w:rPr>
          <w:rFonts w:ascii="Arial" w:hAnsi="Arial" w:cs="Arial"/>
          <w:sz w:val="22"/>
          <w:szCs w:val="22"/>
        </w:rPr>
        <w:t>PTZ  camera shall offer the following video compression protocols</w:t>
      </w:r>
    </w:p>
    <w:p w14:paraId="552F58F5" w14:textId="77777777" w:rsidR="00A63ABA" w:rsidRPr="004B6F83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152C8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3321353B" w14:textId="2E3F3567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BLC, HLC, and True WDR modes of backlight compensation.</w:t>
      </w:r>
    </w:p>
    <w:p w14:paraId="1C03E576" w14:textId="28DB7B58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PTZ camera shall offer Auto, ATW, Indoor, Outdoor, and </w:t>
      </w:r>
      <w:r w:rsidR="001804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anual modes.</w:t>
      </w:r>
    </w:p>
    <w:p w14:paraId="5C86AF37" w14:textId="320306ED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233049EE" w:rsidR="00A63ABA" w:rsidRDefault="00A63ABA" w:rsidP="00152C8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152C81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567B5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6B6F740B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>
        <w:rPr>
          <w:rFonts w:ascii="Arial" w:hAnsi="Arial" w:cs="Arial"/>
          <w:sz w:val="22"/>
          <w:szCs w:val="22"/>
        </w:rPr>
        <w:t xml:space="preserve"> pixels) at </w:t>
      </w:r>
      <w:r w:rsidR="00DD1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460693C4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3E275337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73F3AE8A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54A638A0" w:rsidR="00A63ABA" w:rsidRDefault="00A63ABA" w:rsidP="00567B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6C2D8A">
        <w:rPr>
          <w:rFonts w:ascii="Arial" w:hAnsi="Arial" w:cs="Arial"/>
          <w:sz w:val="22"/>
          <w:szCs w:val="22"/>
        </w:rPr>
        <w:t xml:space="preserve"> PTZ </w:t>
      </w:r>
      <w:r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9174B00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D1856">
        <w:rPr>
          <w:rFonts w:ascii="Arial" w:hAnsi="Arial" w:cs="Arial"/>
          <w:sz w:val="22"/>
          <w:szCs w:val="22"/>
        </w:rPr>
        <w:t>1080p, 720p or D1 at 3</w:t>
      </w:r>
      <w:r w:rsidR="006C2D8A">
        <w:rPr>
          <w:rFonts w:ascii="Arial" w:hAnsi="Arial" w:cs="Arial"/>
          <w:sz w:val="22"/>
          <w:szCs w:val="22"/>
        </w:rPr>
        <w:t>0 fps</w:t>
      </w:r>
    </w:p>
    <w:p w14:paraId="52869039" w14:textId="7777777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10B5E6F7" w:rsidR="00A63ABA" w:rsidRDefault="00A63ABA" w:rsidP="00567B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>720p, D1,</w:t>
      </w:r>
      <w:r w:rsidR="006C2D8A">
        <w:rPr>
          <w:rFonts w:ascii="Arial" w:hAnsi="Arial" w:cs="Arial"/>
          <w:sz w:val="22"/>
          <w:szCs w:val="22"/>
        </w:rPr>
        <w:t xml:space="preserve"> or</w:t>
      </w:r>
      <w:r w:rsidR="006C2D8A" w:rsidRPr="006C2D8A">
        <w:rPr>
          <w:rFonts w:ascii="Arial" w:hAnsi="Arial" w:cs="Arial"/>
          <w:sz w:val="22"/>
          <w:szCs w:val="22"/>
        </w:rPr>
        <w:t xml:space="preserve"> CIF at 30 fps</w:t>
      </w:r>
    </w:p>
    <w:p w14:paraId="36AA0302" w14:textId="77777777" w:rsidR="00A63ABA" w:rsidRPr="00417BFB" w:rsidRDefault="00A63ABA" w:rsidP="00567B5B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567B5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 Connectivity</w:t>
      </w:r>
    </w:p>
    <w:p w14:paraId="104369B6" w14:textId="65CF881D" w:rsidR="00A63ABA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1A0D2B0" w:rsidR="00A63ABA" w:rsidRPr="00DC2480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MP video, at rates up to </w:t>
      </w:r>
      <w:r w:rsidR="00DD185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frames per second </w:t>
      </w:r>
      <w:r w:rsidRPr="00DC2480">
        <w:rPr>
          <w:rFonts w:ascii="Arial" w:hAnsi="Arial" w:cs="Arial"/>
          <w:sz w:val="22"/>
          <w:szCs w:val="22"/>
        </w:rPr>
        <w:t xml:space="preserve">via TCP/IP over </w:t>
      </w:r>
      <w:r>
        <w:rPr>
          <w:rFonts w:ascii="Arial" w:hAnsi="Arial" w:cs="Arial"/>
          <w:sz w:val="22"/>
          <w:szCs w:val="22"/>
        </w:rPr>
        <w:t>an RJ-45 (10</w:t>
      </w:r>
      <w:r w:rsidR="00DD1856">
        <w:rPr>
          <w:rFonts w:ascii="Arial" w:hAnsi="Arial" w:cs="Arial"/>
          <w:sz w:val="22"/>
          <w:szCs w:val="22"/>
        </w:rPr>
        <w:t xml:space="preserve"> Base-T</w:t>
      </w:r>
      <w:r>
        <w:rPr>
          <w:rFonts w:ascii="Arial" w:hAnsi="Arial" w:cs="Arial"/>
          <w:sz w:val="22"/>
          <w:szCs w:val="22"/>
        </w:rPr>
        <w:t>/100 Base-T</w:t>
      </w:r>
      <w:r w:rsidR="00DD1856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connection</w:t>
      </w:r>
      <w:r w:rsidRPr="00DC2480">
        <w:rPr>
          <w:rFonts w:ascii="Arial" w:hAnsi="Arial" w:cs="Arial"/>
          <w:sz w:val="22"/>
          <w:szCs w:val="22"/>
        </w:rPr>
        <w:t>.</w:t>
      </w:r>
    </w:p>
    <w:p w14:paraId="49E8E9AE" w14:textId="1AADE0C9" w:rsidR="00A63ABA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>, PSIA, and the CGI</w:t>
      </w:r>
      <w:r w:rsidRPr="00DC2480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>.</w:t>
      </w:r>
    </w:p>
    <w:p w14:paraId="0759A04A" w14:textId="4A792D5D" w:rsidR="00A63ABA" w:rsidRDefault="00A63ABA" w:rsidP="00567B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offer Quality of Service (QoS) configuration options.</w:t>
      </w:r>
    </w:p>
    <w:p w14:paraId="1466F5D3" w14:textId="6EB75571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190F0031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2F09E374" w:rsidR="00A63ABA" w:rsidRPr="00D35F84" w:rsidRDefault="00A63ABA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5F84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QoS, Bonjour,</w:t>
      </w:r>
      <w:r>
        <w:rPr>
          <w:rFonts w:ascii="Arial" w:hAnsi="Arial" w:cs="Arial"/>
          <w:sz w:val="22"/>
          <w:szCs w:val="22"/>
        </w:rPr>
        <w:t xml:space="preserve"> </w:t>
      </w:r>
      <w:r w:rsidRPr="00D35F84">
        <w:rPr>
          <w:rFonts w:ascii="Arial" w:hAnsi="Arial" w:cs="Arial"/>
          <w:sz w:val="22"/>
          <w:szCs w:val="22"/>
        </w:rPr>
        <w:t>802.1x</w:t>
      </w:r>
    </w:p>
    <w:p w14:paraId="15B79E6C" w14:textId="062288B6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7F924B72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 shall support the Androi</w:t>
      </w:r>
      <w:r w:rsidR="00CD619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37DA031" w14:textId="458B4600" w:rsidR="00A63ABA" w:rsidRPr="00567B5B" w:rsidRDefault="00A63ABA" w:rsidP="00E959C8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67B5B">
        <w:rPr>
          <w:rFonts w:ascii="Arial" w:hAnsi="Arial" w:cs="Arial"/>
          <w:sz w:val="22"/>
          <w:szCs w:val="22"/>
        </w:rPr>
        <w:t>Intelligent Video System</w:t>
      </w:r>
    </w:p>
    <w:p w14:paraId="45774B7F" w14:textId="0AA58533" w:rsidR="00A63ABA" w:rsidRDefault="00A63ABA" w:rsidP="00152C8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6541D99" w14:textId="77777777" w:rsidR="00333D3C" w:rsidRDefault="00333D3C" w:rsidP="00333D3C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9369D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EBBD326" w:rsidR="002B5192" w:rsidRPr="002B5192" w:rsidRDefault="00D957B2" w:rsidP="009369D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D1856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18043C" w:rsidRPr="00221673">
        <w:rPr>
          <w:rFonts w:ascii="Arial" w:eastAsia="Batang" w:hAnsi="Arial" w:cs="Arial"/>
          <w:sz w:val="22"/>
          <w:szCs w:val="22"/>
        </w:rPr>
        <w:t xml:space="preserve"> </w:t>
      </w:r>
      <w:r w:rsidR="0018043C">
        <w:rPr>
          <w:rFonts w:ascii="Arial" w:eastAsia="Batang" w:hAnsi="Arial" w:cs="Arial"/>
          <w:sz w:val="22"/>
          <w:szCs w:val="22"/>
        </w:rPr>
        <w:t>°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103FF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D1856">
        <w:rPr>
          <w:rFonts w:ascii="Arial" w:eastAsia="Batang" w:hAnsi="Arial" w:cs="Arial"/>
          <w:sz w:val="22"/>
          <w:szCs w:val="22"/>
        </w:rPr>
        <w:t>22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D1856">
        <w:rPr>
          <w:rFonts w:ascii="Arial" w:eastAsia="Batang" w:hAnsi="Arial" w:cs="Arial"/>
          <w:sz w:val="22"/>
          <w:szCs w:val="22"/>
        </w:rPr>
        <w:t>40</w:t>
      </w:r>
      <w:r w:rsidR="0018043C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0CD1BDF3" w:rsidR="00B037D3" w:rsidRPr="000D35DF" w:rsidRDefault="00B037D3" w:rsidP="009369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6435FF8B" w:rsidR="00B037D3" w:rsidRPr="00C97470" w:rsidRDefault="00567B5B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</w:t>
      </w:r>
      <w:r w:rsidR="00DD1856">
        <w:rPr>
          <w:rFonts w:ascii="Arial" w:hAnsi="Arial" w:cs="Arial"/>
          <w:sz w:val="22"/>
          <w:szCs w:val="22"/>
        </w:rPr>
        <w:t>C</w:t>
      </w:r>
      <w:r w:rsidR="00B037D3">
        <w:rPr>
          <w:rFonts w:ascii="Arial" w:hAnsi="Arial" w:cs="Arial"/>
          <w:sz w:val="22"/>
          <w:szCs w:val="22"/>
        </w:rPr>
        <w:t>,</w:t>
      </w:r>
      <w:r w:rsidR="00DD1856">
        <w:rPr>
          <w:rFonts w:ascii="Arial" w:hAnsi="Arial" w:cs="Arial"/>
          <w:sz w:val="22"/>
          <w:szCs w:val="22"/>
        </w:rPr>
        <w:t xml:space="preserve"> 1.5</w:t>
      </w:r>
      <w:r w:rsidR="00B037D3">
        <w:rPr>
          <w:rFonts w:ascii="Arial" w:hAnsi="Arial" w:cs="Arial"/>
          <w:sz w:val="22"/>
          <w:szCs w:val="22"/>
        </w:rPr>
        <w:t xml:space="preserve"> A</w:t>
      </w:r>
    </w:p>
    <w:p w14:paraId="66BB934F" w14:textId="5A558201" w:rsidR="00B037D3" w:rsidRPr="00E36B78" w:rsidRDefault="00567B5B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B037D3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B037D3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B037D3" w:rsidRPr="00E36B78">
        <w:rPr>
          <w:rFonts w:ascii="Arial" w:hAnsi="Arial" w:cs="Arial"/>
          <w:sz w:val="22"/>
          <w:szCs w:val="22"/>
        </w:rPr>
        <w:t>)</w:t>
      </w:r>
    </w:p>
    <w:p w14:paraId="450F313D" w14:textId="346B75EE" w:rsidR="00B037D3" w:rsidRPr="00E36B78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771BD7A2" w:rsidR="00806AAC" w:rsidRPr="00B037D3" w:rsidRDefault="00B037D3" w:rsidP="009369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05474B">
        <w:rPr>
          <w:rFonts w:ascii="Arial" w:hAnsi="Arial" w:cs="Arial"/>
          <w:sz w:val="22"/>
          <w:szCs w:val="22"/>
        </w:rPr>
        <w:t>V</w:t>
      </w:r>
      <w:r w:rsidR="009369D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9369D9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5F833D43" w:rsidR="00521DCB" w:rsidRPr="00345C6E" w:rsidRDefault="009369D9" w:rsidP="009369D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</w:t>
      </w:r>
      <w:r w:rsidR="00521DCB" w:rsidRPr="00345C6E">
        <w:rPr>
          <w:rFonts w:ascii="Arial" w:hAnsi="Arial" w:cs="Arial"/>
          <w:sz w:val="22"/>
          <w:szCs w:val="22"/>
        </w:rPr>
        <w:t xml:space="preserve"> </w:t>
      </w:r>
    </w:p>
    <w:p w14:paraId="3B52D2A3" w14:textId="7C69DCDE" w:rsidR="008536CB" w:rsidRDefault="00D957B2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05F4952" w:rsidR="00FD5927" w:rsidRDefault="00D957B2" w:rsidP="009369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21A21FBD" w14:textId="157EC2D6" w:rsidR="00152C81" w:rsidRDefault="009369D9" w:rsidP="00152C8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>
        <w:rPr>
          <w:rFonts w:ascii="Arial" w:hAnsi="Arial" w:cs="Arial"/>
          <w:sz w:val="22"/>
          <w:szCs w:val="22"/>
        </w:rPr>
        <w:t xml:space="preserve"> Network PTZ camera housing shall conform to the IK10 Vandal Resistance standard.</w:t>
      </w:r>
    </w:p>
    <w:p w14:paraId="03DEC3B4" w14:textId="77777777" w:rsidR="00843D2F" w:rsidRDefault="00843D2F" w:rsidP="00843D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406879E" w14:textId="77777777" w:rsidR="00843D2F" w:rsidRPr="00567B5B" w:rsidRDefault="00843D2F" w:rsidP="00843D2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B18BC62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67B5B">
        <w:rPr>
          <w:rFonts w:ascii="Arial" w:hAnsi="Arial" w:cs="Arial"/>
          <w:sz w:val="22"/>
          <w:szCs w:val="22"/>
        </w:rPr>
        <w:t>2 MP Starlight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6C8CD64A" w:rsidR="00513EE6" w:rsidRPr="00567B5B" w:rsidRDefault="00513EE6" w:rsidP="00567B5B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67B5B">
        <w:rPr>
          <w:rFonts w:ascii="Arial" w:hAnsi="Arial" w:cs="Arial"/>
          <w:sz w:val="22"/>
          <w:szCs w:val="22"/>
        </w:rPr>
        <w:t>Optional mounting hardware:</w:t>
      </w:r>
    </w:p>
    <w:p w14:paraId="36ECB8D6" w14:textId="23A7FD8F" w:rsidR="0005474B" w:rsidRDefault="0005474B" w:rsidP="0005474B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35D4BC6" w14:textId="31D31147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67B5B">
        <w:rPr>
          <w:rFonts w:ascii="Arial" w:hAnsi="Arial" w:cs="Arial"/>
          <w:sz w:val="22"/>
          <w:szCs w:val="22"/>
        </w:rPr>
        <w:t>In-c</w:t>
      </w:r>
      <w:r>
        <w:rPr>
          <w:rFonts w:ascii="Arial" w:hAnsi="Arial" w:cs="Arial"/>
          <w:sz w:val="22"/>
          <w:szCs w:val="22"/>
        </w:rPr>
        <w:t>eiling mount.]</w:t>
      </w:r>
    </w:p>
    <w:p w14:paraId="768424BC" w14:textId="7EE4FF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369D9"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5CAD6A12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3CB1DD1" w14:textId="55F160E7" w:rsidR="00567B5B" w:rsidRDefault="00567B5B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adapter.]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323916FB" w:rsidR="008E5B5D" w:rsidRPr="00B037D3" w:rsidRDefault="008E5B5D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0287" w14:textId="77777777" w:rsidR="00703F99" w:rsidRDefault="00703F99">
      <w:r>
        <w:separator/>
      </w:r>
    </w:p>
  </w:endnote>
  <w:endnote w:type="continuationSeparator" w:id="0">
    <w:p w14:paraId="1F2E5E67" w14:textId="77777777" w:rsidR="00703F99" w:rsidRDefault="0070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20E0" w14:textId="77777777" w:rsidR="00CD6192" w:rsidRDefault="00CD6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D6192">
      <w:rPr>
        <w:rFonts w:ascii="Arial" w:hAnsi="Arial"/>
        <w:noProof/>
        <w:sz w:val="20"/>
        <w:szCs w:val="20"/>
      </w:rPr>
      <w:t>10-24-19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D6192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D6192">
      <w:rPr>
        <w:rFonts w:ascii="Arial" w:hAnsi="Arial"/>
        <w:noProof/>
        <w:sz w:val="20"/>
        <w:szCs w:val="20"/>
      </w:rPr>
      <w:t>10-24-19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D619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2746BDAB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D6192">
      <w:rPr>
        <w:rFonts w:ascii="Arial" w:hAnsi="Arial"/>
        <w:noProof/>
        <w:sz w:val="20"/>
        <w:szCs w:val="20"/>
      </w:rPr>
      <w:t>10-24-19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152C81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D6192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6120DD13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Revision </w:t>
    </w:r>
    <w:r>
      <w:rPr>
        <w:rFonts w:ascii="Arial" w:hAnsi="Arial"/>
        <w:sz w:val="16"/>
        <w:szCs w:val="16"/>
      </w:rPr>
      <w:t>001.00</w:t>
    </w:r>
    <w:r w:rsidR="00CD6192">
      <w:rPr>
        <w:rFonts w:ascii="Arial" w:hAnsi="Arial"/>
        <w:sz w:val="16"/>
        <w:szCs w:val="16"/>
      </w:rP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10F5" w14:textId="77777777" w:rsidR="00703F99" w:rsidRDefault="00703F99">
      <w:r>
        <w:separator/>
      </w:r>
    </w:p>
  </w:footnote>
  <w:footnote w:type="continuationSeparator" w:id="0">
    <w:p w14:paraId="540BB5D9" w14:textId="77777777" w:rsidR="00703F99" w:rsidRDefault="0070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AFB6" w14:textId="77777777" w:rsidR="00CD6192" w:rsidRDefault="00CD6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8B668" w14:textId="77777777" w:rsidR="00CD6192" w:rsidRDefault="00CD6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E17F8" w14:textId="77777777" w:rsidR="00CD6192" w:rsidRDefault="00CD6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474B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3FF3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2C81"/>
    <w:rsid w:val="00154D1A"/>
    <w:rsid w:val="0016028B"/>
    <w:rsid w:val="001624CB"/>
    <w:rsid w:val="00164572"/>
    <w:rsid w:val="0016529D"/>
    <w:rsid w:val="00172531"/>
    <w:rsid w:val="00172EA9"/>
    <w:rsid w:val="00175E63"/>
    <w:rsid w:val="00175FFD"/>
    <w:rsid w:val="0018043C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91A53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0DAA"/>
    <w:rsid w:val="0032169C"/>
    <w:rsid w:val="0032779B"/>
    <w:rsid w:val="00331A73"/>
    <w:rsid w:val="00332587"/>
    <w:rsid w:val="00333BE6"/>
    <w:rsid w:val="00333D3C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0C76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67B5B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567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3F9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0AB1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43D2F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3B93"/>
    <w:rsid w:val="0092553C"/>
    <w:rsid w:val="00925E13"/>
    <w:rsid w:val="009262C9"/>
    <w:rsid w:val="00934151"/>
    <w:rsid w:val="009369D9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D552A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BF5446"/>
    <w:rsid w:val="00C009E4"/>
    <w:rsid w:val="00C06603"/>
    <w:rsid w:val="00C078A2"/>
    <w:rsid w:val="00C12A45"/>
    <w:rsid w:val="00C134F8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1645"/>
    <w:rsid w:val="00CC3307"/>
    <w:rsid w:val="00CD0100"/>
    <w:rsid w:val="00CD02EA"/>
    <w:rsid w:val="00CD2BFA"/>
    <w:rsid w:val="00CD59A1"/>
    <w:rsid w:val="00CD6192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0F3"/>
    <w:rsid w:val="00DC2480"/>
    <w:rsid w:val="00DC5AC2"/>
    <w:rsid w:val="00DC6792"/>
    <w:rsid w:val="00DD1856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B930-EA27-42A4-B5B0-C1AEBEBA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14807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2016-09-26T15:31:00Z</cp:lastPrinted>
  <dcterms:created xsi:type="dcterms:W3CDTF">2019-10-24T15:00:00Z</dcterms:created>
  <dcterms:modified xsi:type="dcterms:W3CDTF">2019-10-24T15:00:00Z</dcterms:modified>
</cp:coreProperties>
</file>