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0F0E67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F4295">
        <w:rPr>
          <w:rFonts w:ascii="Arial" w:hAnsi="Arial"/>
          <w:sz w:val="22"/>
          <w:szCs w:val="22"/>
        </w:rPr>
        <w:t>AUGUST</w:t>
      </w:r>
      <w:r w:rsidR="00E37E81">
        <w:rPr>
          <w:rFonts w:ascii="Arial" w:hAnsi="Arial"/>
          <w:sz w:val="22"/>
          <w:szCs w:val="22"/>
        </w:rPr>
        <w:t xml:space="preserve"> 202</w:t>
      </w:r>
      <w:r w:rsidR="00BF4295">
        <w:rPr>
          <w:rFonts w:ascii="Arial" w:hAnsi="Arial"/>
          <w:sz w:val="22"/>
          <w:szCs w:val="22"/>
        </w:rPr>
        <w:t>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E824640" w14:textId="77777777" w:rsidR="00A57A04" w:rsidRDefault="00A57A04" w:rsidP="00A57A0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CDD844" w14:textId="77777777" w:rsidR="00A57A04" w:rsidRDefault="00A57A04" w:rsidP="00A57A04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5E098944" w:rsidR="00B91695" w:rsidRDefault="005D7158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2</w:t>
      </w:r>
      <w:proofErr w:type="gramEnd"/>
      <w:r w:rsidR="00BF4295">
        <w:rPr>
          <w:rFonts w:ascii="Arial" w:hAnsi="Arial" w:cs="Arial"/>
          <w:b/>
          <w:sz w:val="22"/>
          <w:szCs w:val="22"/>
        </w:rPr>
        <w:t xml:space="preserve"> MP 4</w:t>
      </w:r>
      <w:r w:rsidR="005C24C6">
        <w:rPr>
          <w:rFonts w:ascii="Arial" w:hAnsi="Arial" w:cs="Arial"/>
          <w:b/>
          <w:sz w:val="22"/>
          <w:szCs w:val="22"/>
        </w:rPr>
        <w:t xml:space="preserve">X </w:t>
      </w:r>
      <w:r>
        <w:rPr>
          <w:rFonts w:ascii="Arial" w:hAnsi="Arial" w:cs="Arial"/>
          <w:b/>
          <w:sz w:val="22"/>
          <w:szCs w:val="22"/>
        </w:rPr>
        <w:t>H</w:t>
      </w:r>
      <w:r w:rsidR="00A57A04">
        <w:rPr>
          <w:rFonts w:ascii="Arial" w:hAnsi="Arial" w:cs="Arial"/>
          <w:b/>
          <w:sz w:val="22"/>
          <w:szCs w:val="22"/>
        </w:rPr>
        <w:t xml:space="preserve">DCVI </w:t>
      </w:r>
      <w:r>
        <w:rPr>
          <w:rFonts w:ascii="Arial" w:hAnsi="Arial" w:cs="Arial"/>
          <w:b/>
          <w:sz w:val="22"/>
          <w:szCs w:val="22"/>
        </w:rPr>
        <w:t xml:space="preserve">PTZ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42E0BE74" w:rsidR="009179E9" w:rsidRDefault="00BF4295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CFR 47 </w:t>
      </w:r>
      <w:r w:rsidR="00D957B2" w:rsidRPr="00D957B2">
        <w:rPr>
          <w:rFonts w:ascii="Arial" w:hAnsi="Arial" w:cs="Arial"/>
          <w:sz w:val="22"/>
          <w:szCs w:val="22"/>
        </w:rPr>
        <w:t>FCC Part 15 Subpart B</w:t>
      </w:r>
    </w:p>
    <w:p w14:paraId="3F91F463" w14:textId="4AB735CA" w:rsidR="005C24C6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ANSI C63.4-2014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50430B4" w:rsidR="00F85653" w:rsidRPr="00183CB5" w:rsidRDefault="005C24C6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UL60950-1 + CAN/CSA C22.2, No.60950-1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34D35712" w14:textId="26A57D94" w:rsidR="005C24C6" w:rsidRDefault="005C24C6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405A3727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55032</w:t>
      </w:r>
    </w:p>
    <w:p w14:paraId="6002B0D4" w14:textId="77777777" w:rsidR="005C24C6" w:rsidRP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55024</w:t>
      </w:r>
    </w:p>
    <w:p w14:paraId="2AC019AB" w14:textId="624690CD" w:rsidR="005C24C6" w:rsidRDefault="005C24C6" w:rsidP="005C24C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C24C6">
        <w:rPr>
          <w:rFonts w:ascii="Arial" w:hAnsi="Arial" w:cs="Arial"/>
          <w:sz w:val="22"/>
          <w:szCs w:val="22"/>
        </w:rPr>
        <w:t>EN 50130-4</w:t>
      </w:r>
    </w:p>
    <w:p w14:paraId="482DF5DE" w14:textId="77777777" w:rsidR="005C24C6" w:rsidRDefault="005C24C6" w:rsidP="005C24C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717E17F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>lance – Surveillance Cameras – 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04FAD2B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F9369C6" w14:textId="77777777" w:rsidR="005D7158" w:rsidRDefault="005D7158" w:rsidP="005D715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1/2.8-in STARVIS™ Progressive-scan CMOS imager with an effective pixel density of </w:t>
      </w:r>
      <w:r w:rsidRPr="005D7158">
        <w:rPr>
          <w:rFonts w:ascii="Arial" w:hAnsi="Arial" w:cs="Arial"/>
          <w:sz w:val="22"/>
          <w:szCs w:val="22"/>
        </w:rPr>
        <w:t>1920(H) x 1080(V),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1D360DC5" w14:textId="3D364844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PTZ camera shall simultaneously transmit and receive video, audio, and control signals over a single standard coaxial cable over a distance of </w:t>
      </w:r>
      <w:r>
        <w:rPr>
          <w:rFonts w:ascii="Arial" w:hAnsi="Arial" w:cs="Arial"/>
          <w:sz w:val="22"/>
          <w:szCs w:val="22"/>
        </w:rPr>
        <w:br/>
        <w:t>600</w:t>
      </w:r>
      <w:r w:rsidR="000100E3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m (1968.50 ft). </w:t>
      </w:r>
    </w:p>
    <w:p w14:paraId="33F15688" w14:textId="388952C1" w:rsidR="00BF3E9D" w:rsidRDefault="00BF3E9D" w:rsidP="009352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="009352B9" w:rsidRPr="009352B9">
        <w:rPr>
          <w:rFonts w:ascii="Arial" w:hAnsi="Arial" w:cs="Arial"/>
          <w:sz w:val="22"/>
          <w:szCs w:val="22"/>
        </w:rPr>
        <w:t>offer one (1) BNC video output connection to transmit an HDCVI or a CVBS signal.</w:t>
      </w:r>
    </w:p>
    <w:p w14:paraId="253AA48C" w14:textId="384BC7C7" w:rsidR="00D51891" w:rsidRDefault="00BF429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51891">
        <w:rPr>
          <w:rFonts w:ascii="Arial" w:hAnsi="Arial" w:cs="Arial"/>
          <w:sz w:val="22"/>
          <w:szCs w:val="22"/>
        </w:rPr>
        <w:t xml:space="preserve">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D51891">
        <w:rPr>
          <w:rFonts w:ascii="Arial" w:hAnsi="Arial" w:cs="Arial"/>
          <w:sz w:val="22"/>
          <w:szCs w:val="22"/>
        </w:rPr>
        <w:t xml:space="preserve"> PTZ camera shall have a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 xml:space="preserve">motorized lens with a focal length between </w:t>
      </w:r>
      <w:r>
        <w:rPr>
          <w:rFonts w:ascii="Arial" w:hAnsi="Arial" w:cs="Arial"/>
          <w:sz w:val="22"/>
          <w:szCs w:val="22"/>
        </w:rPr>
        <w:t>2.7</w:t>
      </w:r>
      <w:r w:rsidR="00D51891">
        <w:rPr>
          <w:rFonts w:ascii="Arial" w:hAnsi="Arial" w:cs="Arial"/>
          <w:sz w:val="22"/>
          <w:szCs w:val="22"/>
        </w:rPr>
        <w:t xml:space="preserve"> mm to </w:t>
      </w:r>
      <w:r>
        <w:rPr>
          <w:rFonts w:ascii="Arial" w:hAnsi="Arial" w:cs="Arial"/>
          <w:sz w:val="22"/>
          <w:szCs w:val="22"/>
        </w:rPr>
        <w:t>11</w:t>
      </w:r>
      <w:r w:rsidR="00D51891">
        <w:rPr>
          <w:rFonts w:ascii="Arial" w:hAnsi="Arial" w:cs="Arial"/>
          <w:sz w:val="22"/>
          <w:szCs w:val="22"/>
        </w:rPr>
        <w:t xml:space="preserve">.0 mm and an </w:t>
      </w:r>
      <w:r w:rsidR="00D51891"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</w:t>
      </w:r>
      <w:r w:rsidR="00D51891">
        <w:rPr>
          <w:rFonts w:ascii="Arial" w:hAnsi="Arial" w:cs="Arial"/>
          <w:sz w:val="22"/>
          <w:szCs w:val="22"/>
        </w:rPr>
        <w:t>x</w:t>
      </w:r>
      <w:r w:rsidR="00D51891" w:rsidRPr="00A909F6">
        <w:rPr>
          <w:rFonts w:ascii="Arial" w:hAnsi="Arial" w:cs="Arial"/>
          <w:sz w:val="22"/>
          <w:szCs w:val="22"/>
        </w:rPr>
        <w:t xml:space="preserve"> </w:t>
      </w:r>
      <w:r w:rsidR="00D51891">
        <w:rPr>
          <w:rFonts w:ascii="Arial" w:hAnsi="Arial" w:cs="Arial"/>
          <w:sz w:val="22"/>
          <w:szCs w:val="22"/>
        </w:rPr>
        <w:t>optical zoom.</w:t>
      </w:r>
    </w:p>
    <w:p w14:paraId="1543E93E" w14:textId="12CB682C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2C5E28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 xml:space="preserve">Wide Dynamic Range </w:t>
      </w:r>
      <w:r w:rsidR="002C5E28">
        <w:rPr>
          <w:rFonts w:ascii="Arial" w:hAnsi="Arial" w:cs="Arial"/>
          <w:sz w:val="22"/>
          <w:szCs w:val="22"/>
        </w:rPr>
        <w:t xml:space="preserve">(120 dB)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7E0FAE31" w14:textId="067FAB4F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D5189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rating</w:t>
      </w:r>
      <w:r>
        <w:rPr>
          <w:rFonts w:ascii="Arial" w:hAnsi="Arial" w:cs="Arial"/>
          <w:sz w:val="22"/>
          <w:szCs w:val="22"/>
        </w:rPr>
        <w:t>.</w:t>
      </w:r>
    </w:p>
    <w:p w14:paraId="6ADBB90F" w14:textId="49B2CF39" w:rsidR="00BF4295" w:rsidRPr="008115B6" w:rsidRDefault="00BF429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housing shall conform to the IK10 Vandal Resistance rating.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2619A93F" w:rsidR="00E70845" w:rsidRPr="0094612F" w:rsidRDefault="00ED029A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D029A">
        <w:rPr>
          <w:rFonts w:ascii="Arial" w:hAnsi="Arial" w:cs="Arial"/>
          <w:sz w:val="22"/>
          <w:szCs w:val="22"/>
        </w:rPr>
        <w:t>15245 Alton Pkwy, #100, Irvine, CA, 92618</w:t>
      </w:r>
      <w:bookmarkStart w:id="0" w:name="_GoBack"/>
      <w:bookmarkEnd w:id="0"/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09934931" w:rsidR="001B6545" w:rsidRPr="00B16FE5" w:rsidRDefault="005D7158" w:rsidP="00986ED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986ED0">
        <w:rPr>
          <w:rFonts w:ascii="Arial" w:hAnsi="Arial" w:cs="Arial"/>
          <w:sz w:val="22"/>
          <w:szCs w:val="22"/>
        </w:rPr>
        <w:t xml:space="preserve"> </w:t>
      </w:r>
      <w:r w:rsidR="00ED029A">
        <w:rPr>
          <w:rFonts w:ascii="Arial" w:hAnsi="Arial" w:cs="Arial"/>
          <w:sz w:val="22"/>
          <w:szCs w:val="22"/>
        </w:rPr>
        <w:t>4</w:t>
      </w:r>
      <w:r w:rsidR="005C24C6" w:rsidRPr="005C24C6">
        <w:rPr>
          <w:rFonts w:ascii="Arial" w:hAnsi="Arial" w:cs="Arial"/>
          <w:sz w:val="22"/>
          <w:szCs w:val="22"/>
        </w:rPr>
        <w:t xml:space="preserve">X </w:t>
      </w:r>
      <w:r w:rsidR="001A3022">
        <w:rPr>
          <w:rFonts w:ascii="Arial" w:hAnsi="Arial" w:cs="Arial"/>
          <w:sz w:val="22"/>
          <w:szCs w:val="22"/>
        </w:rPr>
        <w:t xml:space="preserve">HDCVI </w:t>
      </w:r>
      <w:r w:rsidR="005C24C6" w:rsidRPr="005C24C6">
        <w:rPr>
          <w:rFonts w:ascii="Arial" w:hAnsi="Arial" w:cs="Arial"/>
          <w:sz w:val="22"/>
          <w:szCs w:val="22"/>
        </w:rPr>
        <w:t>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7E64BE">
        <w:rPr>
          <w:rFonts w:ascii="Arial" w:hAnsi="Arial" w:cs="Arial"/>
          <w:sz w:val="22"/>
          <w:szCs w:val="22"/>
        </w:rPr>
        <w:t>[</w:t>
      </w:r>
      <w:r w:rsidR="00ED029A">
        <w:rPr>
          <w:rFonts w:ascii="Arial" w:hAnsi="Arial" w:cs="Arial"/>
          <w:sz w:val="22"/>
          <w:szCs w:val="22"/>
        </w:rPr>
        <w:t>22204ICLB</w:t>
      </w:r>
      <w:r w:rsidR="00485212">
        <w:rPr>
          <w:rFonts w:ascii="Arial" w:hAnsi="Arial" w:cs="Arial"/>
          <w:sz w:val="22"/>
          <w:szCs w:val="22"/>
        </w:rPr>
        <w:t>]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D89CB0B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 xml:space="preserve">full-featured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A3F680B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shall offer a 1/2.8-in STARVIS™ Progressive-scan CMOS imager with an effective pixel density of </w:t>
      </w:r>
      <w:r w:rsidRPr="005D7158">
        <w:rPr>
          <w:rFonts w:ascii="Arial" w:hAnsi="Arial" w:cs="Arial"/>
          <w:sz w:val="22"/>
          <w:szCs w:val="22"/>
        </w:rPr>
        <w:t>1920(H) x 1080(V),</w:t>
      </w:r>
      <w:r>
        <w:rPr>
          <w:rFonts w:ascii="Arial" w:hAnsi="Arial" w:cs="Arial"/>
          <w:sz w:val="22"/>
          <w:szCs w:val="22"/>
        </w:rPr>
        <w:t xml:space="preserve"> at 30 fps.</w:t>
      </w:r>
    </w:p>
    <w:p w14:paraId="4D87625C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shall simultaneously transmit and receive video, audio, and control signals over a single standard coaxial cable over a distance of </w:t>
      </w:r>
      <w:r>
        <w:rPr>
          <w:rFonts w:ascii="Arial" w:hAnsi="Arial" w:cs="Arial"/>
          <w:sz w:val="22"/>
          <w:szCs w:val="22"/>
        </w:rPr>
        <w:br/>
        <w:t xml:space="preserve">600.0 m (1968.50 ft). </w:t>
      </w:r>
    </w:p>
    <w:p w14:paraId="5DD540A2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shall </w:t>
      </w:r>
      <w:r w:rsidRPr="009352B9">
        <w:rPr>
          <w:rFonts w:ascii="Arial" w:hAnsi="Arial" w:cs="Arial"/>
          <w:sz w:val="22"/>
          <w:szCs w:val="22"/>
        </w:rPr>
        <w:t>offer one (1) BNC video output connection to transmit an HDCVI or a CVBS signal.</w:t>
      </w:r>
    </w:p>
    <w:p w14:paraId="591D5F31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motorized lens with a focal length between 2.7 mm to 11.0 mm and an </w:t>
      </w:r>
      <w:r w:rsidRPr="00A909F6">
        <w:rPr>
          <w:rFonts w:ascii="Arial" w:hAnsi="Arial" w:cs="Arial"/>
          <w:sz w:val="22"/>
          <w:szCs w:val="22"/>
        </w:rPr>
        <w:t xml:space="preserve">autofocus lens with </w:t>
      </w:r>
      <w:r>
        <w:rPr>
          <w:rFonts w:ascii="Arial" w:hAnsi="Arial" w:cs="Arial"/>
          <w:sz w:val="22"/>
          <w:szCs w:val="22"/>
        </w:rPr>
        <w:t>4x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optical zoom.</w:t>
      </w:r>
    </w:p>
    <w:p w14:paraId="56D9BA8F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(120 dB) for clear images in extreme high-contrast environments.</w:t>
      </w:r>
    </w:p>
    <w:p w14:paraId="79D6DF08" w14:textId="77777777" w:rsidR="00BF4295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housing shall conform to the IP66 Ingress Protection rating.</w:t>
      </w:r>
    </w:p>
    <w:p w14:paraId="43372301" w14:textId="77777777" w:rsidR="00BF4295" w:rsidRPr="008115B6" w:rsidRDefault="00BF4295" w:rsidP="00BF429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housing shall conform to the IK10 Vandal Resistance rating.</w:t>
      </w:r>
    </w:p>
    <w:p w14:paraId="0449D1BA" w14:textId="77777777" w:rsidR="000100E3" w:rsidRPr="008115B6" w:rsidRDefault="000100E3" w:rsidP="00602E7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602E7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48142E8D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D7158">
        <w:rPr>
          <w:rFonts w:ascii="Arial" w:hAnsi="Arial" w:cs="Arial"/>
          <w:sz w:val="22"/>
          <w:szCs w:val="22"/>
        </w:rPr>
        <w:t xml:space="preserve">1/2.8-in STARVIS™ </w:t>
      </w:r>
      <w:r w:rsidR="00A24450">
        <w:rPr>
          <w:rFonts w:ascii="Arial" w:hAnsi="Arial" w:cs="Arial"/>
          <w:sz w:val="22"/>
          <w:szCs w:val="22"/>
        </w:rPr>
        <w:t xml:space="preserve">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7C005D9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</w:t>
      </w:r>
      <w:r w:rsidR="005D7158">
        <w:rPr>
          <w:rFonts w:ascii="Arial" w:hAnsi="Arial" w:cs="Arial"/>
          <w:sz w:val="22"/>
          <w:szCs w:val="22"/>
        </w:rPr>
        <w:t xml:space="preserve"> </w:t>
      </w:r>
      <w:r w:rsidR="005D7158" w:rsidRPr="005D7158">
        <w:rPr>
          <w:rFonts w:ascii="Arial" w:hAnsi="Arial" w:cs="Arial"/>
          <w:sz w:val="22"/>
          <w:szCs w:val="22"/>
        </w:rPr>
        <w:t>1920(H) x 1080(V)</w:t>
      </w:r>
      <w:r w:rsidR="001B7CC9">
        <w:rPr>
          <w:rFonts w:ascii="Arial" w:hAnsi="Arial" w:cs="Arial"/>
          <w:sz w:val="22"/>
          <w:szCs w:val="22"/>
        </w:rPr>
        <w:t xml:space="preserve"> (</w:t>
      </w:r>
      <w:r w:rsidR="005D7158">
        <w:rPr>
          <w:rFonts w:ascii="Arial" w:hAnsi="Arial" w:cs="Arial"/>
          <w:sz w:val="22"/>
          <w:szCs w:val="22"/>
        </w:rPr>
        <w:t>2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44AD871C" w:rsidR="00A24450" w:rsidRDefault="00D957B2" w:rsidP="00602E7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F4295">
        <w:rPr>
          <w:rFonts w:ascii="Arial" w:hAnsi="Arial" w:cs="Arial"/>
          <w:sz w:val="22"/>
          <w:szCs w:val="22"/>
        </w:rPr>
        <w:t>4</w:t>
      </w:r>
      <w:r w:rsidR="001170B2">
        <w:rPr>
          <w:rFonts w:ascii="Arial" w:hAnsi="Arial" w:cs="Arial"/>
          <w:sz w:val="22"/>
          <w:szCs w:val="22"/>
        </w:rPr>
        <w:t>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BF4295">
        <w:rPr>
          <w:rFonts w:ascii="Arial" w:hAnsi="Arial" w:cs="Arial"/>
          <w:sz w:val="22"/>
          <w:szCs w:val="22"/>
        </w:rPr>
        <w:t>2.7</w:t>
      </w:r>
      <w:r w:rsidR="005A2290">
        <w:rPr>
          <w:rFonts w:ascii="Arial" w:hAnsi="Arial" w:cs="Arial"/>
          <w:sz w:val="22"/>
          <w:szCs w:val="22"/>
        </w:rPr>
        <w:t xml:space="preserve"> 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BF4295">
        <w:rPr>
          <w:rFonts w:ascii="Arial" w:hAnsi="Arial" w:cs="Arial"/>
          <w:sz w:val="22"/>
          <w:szCs w:val="22"/>
        </w:rPr>
        <w:t>11</w:t>
      </w:r>
      <w:r w:rsidR="00AC57A5">
        <w:rPr>
          <w:rFonts w:ascii="Arial" w:hAnsi="Arial" w:cs="Arial"/>
          <w:sz w:val="22"/>
          <w:szCs w:val="22"/>
        </w:rPr>
        <w:t>.0</w:t>
      </w:r>
      <w:r w:rsidR="00E36B78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mm) with a further 16x digital zoom.</w:t>
      </w:r>
    </w:p>
    <w:p w14:paraId="1120F75B" w14:textId="4AF8783E" w:rsidR="00A24450" w:rsidRDefault="00D957B2" w:rsidP="00986ED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986ED0">
        <w:rPr>
          <w:rFonts w:ascii="Arial" w:hAnsi="Arial" w:cs="Arial"/>
          <w:sz w:val="22"/>
          <w:szCs w:val="22"/>
        </w:rPr>
        <w:t xml:space="preserve">horizontal angle of view between </w:t>
      </w:r>
      <w:r w:rsidR="00BF4295">
        <w:rPr>
          <w:rFonts w:ascii="Arial" w:hAnsi="Arial" w:cs="Arial"/>
          <w:sz w:val="22"/>
          <w:szCs w:val="22"/>
        </w:rPr>
        <w:t>30</w:t>
      </w:r>
      <w:r w:rsidR="00986ED0" w:rsidRPr="00986ED0">
        <w:rPr>
          <w:rFonts w:ascii="Arial" w:hAnsi="Arial" w:cs="Arial"/>
          <w:sz w:val="22"/>
          <w:szCs w:val="22"/>
        </w:rPr>
        <w:t xml:space="preserve">° to </w:t>
      </w:r>
      <w:r w:rsidR="00BF4295">
        <w:rPr>
          <w:rFonts w:ascii="Arial" w:hAnsi="Arial" w:cs="Arial"/>
          <w:sz w:val="22"/>
          <w:szCs w:val="22"/>
        </w:rPr>
        <w:t>112.5</w:t>
      </w:r>
      <w:r w:rsidR="00986ED0" w:rsidRPr="00986ED0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7D9A983" w:rsidR="001351E3" w:rsidRPr="00A71F62" w:rsidRDefault="00D957B2" w:rsidP="00D75F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1170B2">
        <w:rPr>
          <w:rFonts w:ascii="Arial" w:hAnsi="Arial" w:cs="Arial"/>
          <w:sz w:val="22"/>
          <w:szCs w:val="22"/>
        </w:rPr>
        <w:t xml:space="preserve">6 to </w:t>
      </w:r>
      <w:r w:rsidR="00BF4295">
        <w:rPr>
          <w:rFonts w:ascii="Arial" w:hAnsi="Arial" w:cs="Arial"/>
          <w:sz w:val="22"/>
          <w:szCs w:val="22"/>
        </w:rPr>
        <w:t>F2.7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772ABC59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5D7158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1170B2">
        <w:rPr>
          <w:rFonts w:ascii="Arial" w:hAnsi="Arial" w:cs="Arial"/>
          <w:sz w:val="22"/>
          <w:szCs w:val="22"/>
        </w:rPr>
        <w:t>6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BF4295">
        <w:rPr>
          <w:rFonts w:ascii="Arial" w:hAnsi="Arial" w:cs="Arial"/>
          <w:sz w:val="22"/>
          <w:szCs w:val="22"/>
        </w:rPr>
        <w:t>.005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BF4295">
        <w:rPr>
          <w:rFonts w:ascii="Arial" w:hAnsi="Arial" w:cs="Arial"/>
          <w:sz w:val="22"/>
          <w:szCs w:val="22"/>
        </w:rPr>
        <w:t>F16</w:t>
      </w:r>
      <w:proofErr w:type="gramStart"/>
      <w:r w:rsidR="00BF4295">
        <w:rPr>
          <w:rFonts w:ascii="Arial" w:hAnsi="Arial" w:cs="Arial"/>
          <w:sz w:val="22"/>
          <w:szCs w:val="22"/>
        </w:rPr>
        <w:t>.</w:t>
      </w:r>
      <w:r w:rsidR="00A24450">
        <w:rPr>
          <w:rFonts w:ascii="Arial" w:hAnsi="Arial" w:cs="Arial"/>
          <w:sz w:val="22"/>
          <w:szCs w:val="22"/>
        </w:rPr>
        <w:t>.</w:t>
      </w:r>
      <w:proofErr w:type="gramEnd"/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4E1BC726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7A700367" w14:textId="03380759" w:rsidR="00F84C47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F84C47">
        <w:rPr>
          <w:rFonts w:ascii="Arial" w:hAnsi="Arial" w:cs="Arial"/>
          <w:sz w:val="22"/>
          <w:szCs w:val="22"/>
        </w:rPr>
        <w:t xml:space="preserve"> shall offer a dynamic range of 120 dB.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380DB1DB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</w:t>
      </w:r>
      <w:r w:rsidR="00BF4295">
        <w:rPr>
          <w:rFonts w:ascii="Arial" w:hAnsi="Arial" w:cs="Arial"/>
          <w:sz w:val="22"/>
          <w:szCs w:val="22"/>
        </w:rPr>
        <w:t>55</w:t>
      </w:r>
      <w:r w:rsidR="005C24C6">
        <w:rPr>
          <w:rFonts w:ascii="Arial" w:hAnsi="Arial" w:cs="Arial"/>
          <w:sz w:val="22"/>
          <w:szCs w:val="22"/>
        </w:rPr>
        <w:t>°</w:t>
      </w:r>
      <w:r w:rsidR="001170B2">
        <w:rPr>
          <w:rFonts w:ascii="Arial" w:hAnsi="Arial" w:cs="Arial"/>
          <w:sz w:val="22"/>
          <w:szCs w:val="22"/>
        </w:rPr>
        <w:t>.</w:t>
      </w:r>
    </w:p>
    <w:p w14:paraId="24E6665A" w14:textId="4F647928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BF4295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35F1600A" w14:textId="5F724CB4" w:rsidR="005C24C6" w:rsidRPr="0007306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073065">
        <w:rPr>
          <w:rFonts w:ascii="Arial" w:hAnsi="Arial" w:cs="Arial"/>
          <w:sz w:val="22"/>
          <w:szCs w:val="22"/>
        </w:rPr>
        <w:t xml:space="preserve"> shall provide an automatic flip feature to automatically rotate and flip the camera as it tilts through the vertical position to maintain the correct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073065">
        <w:rPr>
          <w:rFonts w:ascii="Arial" w:hAnsi="Arial" w:cs="Arial"/>
          <w:sz w:val="22"/>
          <w:szCs w:val="22"/>
        </w:rPr>
        <w:t>orientation of the image.</w:t>
      </w:r>
    </w:p>
    <w:p w14:paraId="07FE3534" w14:textId="6900D8DF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366FEE2C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BF4295">
        <w:rPr>
          <w:rFonts w:ascii="Arial" w:hAnsi="Arial" w:cs="Arial"/>
          <w:sz w:val="22"/>
          <w:szCs w:val="22"/>
        </w:rPr>
        <w:t>1</w:t>
      </w:r>
      <w:r w:rsidR="005D715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1F1A341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BF429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5A6FEBE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BF4295">
        <w:rPr>
          <w:rFonts w:ascii="Arial" w:hAnsi="Arial" w:cs="Arial"/>
          <w:sz w:val="22"/>
          <w:szCs w:val="22"/>
        </w:rPr>
        <w:t>1</w:t>
      </w:r>
      <w:r w:rsidR="005D715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20F8E082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BF429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0°/s</w:t>
      </w:r>
    </w:p>
    <w:p w14:paraId="5FD60AEA" w14:textId="13F354D3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0B59CB4A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26704532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008CF494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2C510BB8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4C8B222C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support the DH-SD</w:t>
      </w:r>
      <w:r w:rsidR="000100E3">
        <w:rPr>
          <w:rFonts w:ascii="Arial" w:hAnsi="Arial" w:cs="Arial"/>
          <w:sz w:val="22"/>
          <w:szCs w:val="22"/>
        </w:rPr>
        <w:t xml:space="preserve">, and the </w:t>
      </w:r>
      <w:proofErr w:type="spellStart"/>
      <w:r w:rsidR="000100E3">
        <w:rPr>
          <w:rFonts w:ascii="Arial" w:hAnsi="Arial" w:cs="Arial"/>
          <w:sz w:val="22"/>
          <w:szCs w:val="22"/>
        </w:rPr>
        <w:t>Pelco</w:t>
      </w:r>
      <w:proofErr w:type="spellEnd"/>
      <w:r w:rsidR="000100E3">
        <w:rPr>
          <w:rFonts w:ascii="Arial" w:hAnsi="Arial" w:cs="Arial"/>
          <w:sz w:val="22"/>
          <w:szCs w:val="22"/>
        </w:rPr>
        <w:t>-P/D</w:t>
      </w:r>
      <w:r>
        <w:rPr>
          <w:rFonts w:ascii="Arial" w:hAnsi="Arial" w:cs="Arial"/>
          <w:sz w:val="22"/>
          <w:szCs w:val="22"/>
        </w:rPr>
        <w:t xml:space="preserve"> protocol</w:t>
      </w:r>
      <w:r w:rsidR="000100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A5C924E" w14:textId="028E1883" w:rsidR="000100E3" w:rsidRDefault="000100E3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automatically recognize the </w:t>
      </w:r>
      <w:proofErr w:type="spellStart"/>
      <w:r>
        <w:rPr>
          <w:rFonts w:ascii="Arial" w:hAnsi="Arial" w:cs="Arial"/>
          <w:sz w:val="22"/>
          <w:szCs w:val="22"/>
        </w:rPr>
        <w:t>Pelco</w:t>
      </w:r>
      <w:proofErr w:type="spellEnd"/>
      <w:r>
        <w:rPr>
          <w:rFonts w:ascii="Arial" w:hAnsi="Arial" w:cs="Arial"/>
          <w:sz w:val="22"/>
          <w:szCs w:val="22"/>
        </w:rPr>
        <w:t>-P/D protocols.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203157" w14:textId="77777777" w:rsidR="00602E78" w:rsidRPr="00602E78" w:rsidRDefault="00602E78" w:rsidP="00602E7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2322DE6" w14:textId="093E52E0" w:rsidR="00804A1A" w:rsidRDefault="00804A1A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DORI Distance</w:t>
      </w:r>
    </w:p>
    <w:p w14:paraId="4A17AC6B" w14:textId="44843B6C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PTZ camera shall </w:t>
      </w:r>
      <w:r w:rsidRPr="00804A1A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conform to </w:t>
      </w:r>
      <w:r w:rsidRPr="00804A1A">
        <w:rPr>
          <w:rFonts w:ascii="Arial" w:hAnsi="Arial" w:cs="Arial"/>
          <w:sz w:val="22"/>
          <w:szCs w:val="22"/>
        </w:rPr>
        <w:t>EN 62676-4, the standard that defines the criteria for the Detect, Observe, Recognize and Identify classifications.</w:t>
      </w:r>
    </w:p>
    <w:p w14:paraId="2310E5D6" w14:textId="3686A93A" w:rsidR="00804A1A" w:rsidRDefault="00804A1A" w:rsidP="00804A1A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the following detect, observe, recognize, and identify distances:</w:t>
      </w:r>
    </w:p>
    <w:p w14:paraId="5A4DFCCF" w14:textId="26BC2C29" w:rsidR="00804A1A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Detect (8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986ED0" w:rsidRPr="00986ED0">
        <w:rPr>
          <w:rFonts w:ascii="Arial" w:hAnsi="Arial" w:cs="Arial"/>
          <w:sz w:val="22"/>
          <w:szCs w:val="22"/>
        </w:rPr>
        <w:t>1</w:t>
      </w:r>
      <w:r w:rsidR="00BF4295">
        <w:rPr>
          <w:rFonts w:ascii="Arial" w:hAnsi="Arial" w:cs="Arial"/>
          <w:sz w:val="22"/>
          <w:szCs w:val="22"/>
        </w:rPr>
        <w:t>20</w:t>
      </w:r>
      <w:r w:rsidR="00986ED0" w:rsidRPr="00986ED0">
        <w:rPr>
          <w:rFonts w:ascii="Arial" w:hAnsi="Arial" w:cs="Arial"/>
          <w:sz w:val="22"/>
          <w:szCs w:val="22"/>
        </w:rPr>
        <w:t xml:space="preserve"> m (</w:t>
      </w:r>
      <w:r w:rsidR="00BF4295">
        <w:rPr>
          <w:rFonts w:ascii="Arial" w:hAnsi="Arial" w:cs="Arial"/>
          <w:sz w:val="22"/>
          <w:szCs w:val="22"/>
        </w:rPr>
        <w:t>393.70</w:t>
      </w:r>
      <w:r w:rsidR="00986ED0" w:rsidRPr="00986ED0">
        <w:rPr>
          <w:rFonts w:ascii="Arial" w:hAnsi="Arial" w:cs="Arial"/>
          <w:sz w:val="22"/>
          <w:szCs w:val="22"/>
        </w:rPr>
        <w:t xml:space="preserve"> ft)</w:t>
      </w:r>
    </w:p>
    <w:p w14:paraId="05EFF695" w14:textId="2EE69E40" w:rsidR="00986ED0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6ED0">
        <w:rPr>
          <w:rFonts w:ascii="Arial" w:hAnsi="Arial" w:cs="Arial"/>
          <w:sz w:val="22"/>
          <w:szCs w:val="22"/>
        </w:rPr>
        <w:t xml:space="preserve">Observe (19 </w:t>
      </w:r>
      <w:proofErr w:type="spellStart"/>
      <w:r w:rsidRPr="00986ED0">
        <w:rPr>
          <w:rFonts w:ascii="Arial" w:hAnsi="Arial" w:cs="Arial"/>
          <w:sz w:val="22"/>
          <w:szCs w:val="22"/>
        </w:rPr>
        <w:t>ppf</w:t>
      </w:r>
      <w:proofErr w:type="spellEnd"/>
      <w:r w:rsidRPr="00986ED0">
        <w:rPr>
          <w:rFonts w:ascii="Arial" w:hAnsi="Arial" w:cs="Arial"/>
          <w:sz w:val="22"/>
          <w:szCs w:val="22"/>
        </w:rPr>
        <w:t xml:space="preserve">): </w:t>
      </w:r>
      <w:r w:rsidR="00BF4295">
        <w:rPr>
          <w:rFonts w:ascii="Arial" w:hAnsi="Arial" w:cs="Arial"/>
          <w:sz w:val="22"/>
          <w:szCs w:val="22"/>
        </w:rPr>
        <w:t>48</w:t>
      </w:r>
      <w:r w:rsidR="00986ED0" w:rsidRPr="00986ED0">
        <w:rPr>
          <w:rFonts w:ascii="Arial" w:hAnsi="Arial" w:cs="Arial"/>
          <w:sz w:val="22"/>
          <w:szCs w:val="22"/>
        </w:rPr>
        <w:t xml:space="preserve"> m (</w:t>
      </w:r>
      <w:r w:rsidR="00BF4295">
        <w:rPr>
          <w:rFonts w:ascii="Arial" w:hAnsi="Arial" w:cs="Arial"/>
          <w:sz w:val="22"/>
          <w:szCs w:val="22"/>
        </w:rPr>
        <w:t>157.48</w:t>
      </w:r>
      <w:r w:rsidR="00986ED0" w:rsidRPr="00986ED0">
        <w:rPr>
          <w:rFonts w:ascii="Arial" w:hAnsi="Arial" w:cs="Arial"/>
          <w:sz w:val="22"/>
          <w:szCs w:val="22"/>
        </w:rPr>
        <w:t xml:space="preserve"> ft)</w:t>
      </w:r>
    </w:p>
    <w:p w14:paraId="2257C2D6" w14:textId="4FB2C5FF" w:rsidR="00804A1A" w:rsidRPr="00986ED0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986ED0">
        <w:rPr>
          <w:rFonts w:ascii="Arial" w:hAnsi="Arial" w:cs="Arial"/>
          <w:sz w:val="22"/>
          <w:szCs w:val="22"/>
        </w:rPr>
        <w:t xml:space="preserve">Recognize (38 </w:t>
      </w:r>
      <w:proofErr w:type="spellStart"/>
      <w:r w:rsidRPr="00986ED0">
        <w:rPr>
          <w:rFonts w:ascii="Arial" w:hAnsi="Arial" w:cs="Arial"/>
          <w:sz w:val="22"/>
          <w:szCs w:val="22"/>
        </w:rPr>
        <w:t>ppf</w:t>
      </w:r>
      <w:proofErr w:type="spellEnd"/>
      <w:r w:rsidRPr="00986ED0">
        <w:rPr>
          <w:rFonts w:ascii="Arial" w:hAnsi="Arial" w:cs="Arial"/>
          <w:sz w:val="22"/>
          <w:szCs w:val="22"/>
        </w:rPr>
        <w:t xml:space="preserve">): </w:t>
      </w:r>
      <w:r w:rsidR="00BF4295">
        <w:rPr>
          <w:rFonts w:ascii="Arial" w:hAnsi="Arial" w:cs="Arial"/>
          <w:sz w:val="22"/>
          <w:szCs w:val="22"/>
        </w:rPr>
        <w:t>24</w:t>
      </w:r>
      <w:r w:rsidR="00986ED0" w:rsidRPr="00986ED0">
        <w:rPr>
          <w:rFonts w:ascii="Arial" w:hAnsi="Arial" w:cs="Arial"/>
          <w:sz w:val="22"/>
          <w:szCs w:val="22"/>
        </w:rPr>
        <w:t xml:space="preserve"> m (</w:t>
      </w:r>
      <w:r w:rsidR="00BF4295">
        <w:rPr>
          <w:rFonts w:ascii="Arial" w:hAnsi="Arial" w:cs="Arial"/>
          <w:sz w:val="22"/>
          <w:szCs w:val="22"/>
        </w:rPr>
        <w:t>78.74</w:t>
      </w:r>
      <w:r w:rsidR="00986ED0" w:rsidRPr="00986ED0">
        <w:rPr>
          <w:rFonts w:ascii="Arial" w:hAnsi="Arial" w:cs="Arial"/>
          <w:sz w:val="22"/>
          <w:szCs w:val="22"/>
        </w:rPr>
        <w:t xml:space="preserve"> ft)</w:t>
      </w:r>
    </w:p>
    <w:p w14:paraId="113FF621" w14:textId="0687AFA1" w:rsidR="00804A1A" w:rsidRDefault="00804A1A" w:rsidP="00986ED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(76 </w:t>
      </w:r>
      <w:proofErr w:type="spellStart"/>
      <w:r>
        <w:rPr>
          <w:rFonts w:ascii="Arial" w:hAnsi="Arial" w:cs="Arial"/>
          <w:sz w:val="22"/>
          <w:szCs w:val="22"/>
        </w:rPr>
        <w:t>ppf</w:t>
      </w:r>
      <w:proofErr w:type="spellEnd"/>
      <w:r>
        <w:rPr>
          <w:rFonts w:ascii="Arial" w:hAnsi="Arial" w:cs="Arial"/>
          <w:sz w:val="22"/>
          <w:szCs w:val="22"/>
        </w:rPr>
        <w:t xml:space="preserve">): </w:t>
      </w:r>
      <w:r w:rsidR="00BF4295">
        <w:rPr>
          <w:rFonts w:ascii="Arial" w:hAnsi="Arial" w:cs="Arial"/>
          <w:sz w:val="22"/>
          <w:szCs w:val="22"/>
        </w:rPr>
        <w:t>12</w:t>
      </w:r>
      <w:r w:rsidR="00986ED0" w:rsidRPr="00986ED0">
        <w:rPr>
          <w:rFonts w:ascii="Arial" w:hAnsi="Arial" w:cs="Arial"/>
          <w:sz w:val="22"/>
          <w:szCs w:val="22"/>
        </w:rPr>
        <w:t xml:space="preserve"> m (</w:t>
      </w:r>
      <w:r w:rsidR="00BF4295">
        <w:rPr>
          <w:rFonts w:ascii="Arial" w:hAnsi="Arial" w:cs="Arial"/>
          <w:sz w:val="22"/>
          <w:szCs w:val="22"/>
        </w:rPr>
        <w:t>39.37</w:t>
      </w:r>
      <w:r w:rsidR="00986ED0" w:rsidRPr="00986ED0">
        <w:rPr>
          <w:rFonts w:ascii="Arial" w:hAnsi="Arial" w:cs="Arial"/>
          <w:sz w:val="22"/>
          <w:szCs w:val="22"/>
        </w:rPr>
        <w:t xml:space="preserve"> ft)</w:t>
      </w:r>
    </w:p>
    <w:p w14:paraId="605F756C" w14:textId="77777777" w:rsidR="00804A1A" w:rsidRDefault="00804A1A" w:rsidP="00804A1A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D75F6D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6028C578" w14:textId="759CD3B6" w:rsidR="009B29C5" w:rsidRDefault="009B29C5" w:rsidP="009B29C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</w:t>
      </w:r>
      <w:r w:rsidRPr="00D079C7">
        <w:rPr>
          <w:rFonts w:ascii="Arial" w:hAnsi="Arial" w:cs="Arial"/>
          <w:sz w:val="22"/>
          <w:szCs w:val="22"/>
        </w:rPr>
        <w:t xml:space="preserve"> camera</w:t>
      </w:r>
      <w:r>
        <w:rPr>
          <w:rFonts w:ascii="Arial" w:hAnsi="Arial" w:cs="Arial"/>
          <w:sz w:val="22"/>
          <w:szCs w:val="22"/>
        </w:rPr>
        <w:t xml:space="preserve"> shall offer the following resolutions:</w:t>
      </w:r>
    </w:p>
    <w:p w14:paraId="11F26F4A" w14:textId="77777777" w:rsidR="009B29C5" w:rsidRDefault="009B29C5" w:rsidP="009B29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B6F83">
        <w:rPr>
          <w:rFonts w:ascii="Arial" w:hAnsi="Arial" w:cs="Arial"/>
          <w:sz w:val="22"/>
          <w:szCs w:val="22"/>
        </w:rPr>
        <w:t>1080p (1920 x 1080)</w:t>
      </w:r>
    </w:p>
    <w:p w14:paraId="5F0F11BF" w14:textId="548B3D09" w:rsidR="009B29C5" w:rsidRDefault="009B29C5" w:rsidP="009B29C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6F0E52DC" w14:textId="5B2A9973" w:rsidR="009B29C5" w:rsidRDefault="009B29C5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generate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(</w:t>
      </w:r>
      <w:r w:rsidR="00412470">
        <w:rPr>
          <w:rFonts w:ascii="Arial" w:hAnsi="Arial" w:cs="Arial"/>
          <w:sz w:val="22"/>
          <w:szCs w:val="22"/>
        </w:rPr>
        <w:t>1920</w:t>
      </w:r>
      <w:r>
        <w:rPr>
          <w:rFonts w:ascii="Arial" w:hAnsi="Arial" w:cs="Arial"/>
          <w:sz w:val="22"/>
          <w:szCs w:val="22"/>
        </w:rPr>
        <w:t xml:space="preserve"> x</w:t>
      </w:r>
      <w:r w:rsidRPr="004B6F83">
        <w:rPr>
          <w:rFonts w:ascii="Arial" w:hAnsi="Arial" w:cs="Arial"/>
          <w:sz w:val="22"/>
          <w:szCs w:val="22"/>
        </w:rPr>
        <w:t xml:space="preserve"> </w:t>
      </w:r>
      <w:r w:rsidR="00412470">
        <w:rPr>
          <w:rFonts w:ascii="Arial" w:hAnsi="Arial" w:cs="Arial"/>
          <w:sz w:val="22"/>
          <w:szCs w:val="22"/>
        </w:rPr>
        <w:t>1080</w:t>
      </w:r>
      <w:r>
        <w:rPr>
          <w:rFonts w:ascii="Arial" w:hAnsi="Arial" w:cs="Arial"/>
          <w:sz w:val="22"/>
          <w:szCs w:val="22"/>
        </w:rPr>
        <w:t xml:space="preserve"> pixels) resolution at 30 fps. </w:t>
      </w:r>
    </w:p>
    <w:p w14:paraId="2822F49D" w14:textId="09F86861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47CED">
        <w:rPr>
          <w:rFonts w:ascii="Arial" w:hAnsi="Arial" w:cs="Arial"/>
          <w:sz w:val="22"/>
          <w:szCs w:val="22"/>
        </w:rPr>
        <w:t xml:space="preserve">True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133799FA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AF59A5">
        <w:rPr>
          <w:rFonts w:ascii="Arial" w:hAnsi="Arial" w:cs="Arial"/>
          <w:sz w:val="22"/>
          <w:szCs w:val="22"/>
        </w:rPr>
        <w:t>ATW</w:t>
      </w:r>
      <w:r w:rsidR="00D079C7">
        <w:rPr>
          <w:rFonts w:ascii="Arial" w:hAnsi="Arial" w:cs="Arial"/>
          <w:sz w:val="22"/>
          <w:szCs w:val="22"/>
        </w:rPr>
        <w:t xml:space="preserve">, </w:t>
      </w:r>
      <w:r w:rsidR="00AF59A5">
        <w:rPr>
          <w:rFonts w:ascii="Arial" w:hAnsi="Arial" w:cs="Arial"/>
          <w:sz w:val="22"/>
          <w:szCs w:val="22"/>
        </w:rPr>
        <w:t>Indoor</w:t>
      </w:r>
      <w:r w:rsidR="00D079C7">
        <w:rPr>
          <w:rFonts w:ascii="Arial" w:hAnsi="Arial" w:cs="Arial"/>
          <w:sz w:val="22"/>
          <w:szCs w:val="22"/>
        </w:rPr>
        <w:t xml:space="preserve">, Outdoor, </w:t>
      </w:r>
      <w:r w:rsidR="00BF4295">
        <w:rPr>
          <w:rFonts w:ascii="Arial" w:hAnsi="Arial" w:cs="Arial"/>
          <w:sz w:val="22"/>
          <w:szCs w:val="22"/>
        </w:rPr>
        <w:t>Tracking, Manual, Sodium Lamp, Natural Light, and Street Lamp White Balance</w:t>
      </w:r>
      <w:r w:rsidR="00D079C7">
        <w:rPr>
          <w:rFonts w:ascii="Arial" w:hAnsi="Arial" w:cs="Arial"/>
          <w:sz w:val="22"/>
          <w:szCs w:val="22"/>
        </w:rPr>
        <w:t xml:space="preserve">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3CCAD71" w:rsidR="00D37C91" w:rsidRDefault="00D957B2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BF4295">
        <w:rPr>
          <w:rFonts w:ascii="Arial" w:hAnsi="Arial" w:cs="Arial"/>
          <w:sz w:val="22"/>
          <w:szCs w:val="22"/>
        </w:rPr>
        <w:t>2D/3D</w:t>
      </w:r>
      <w:r w:rsidR="00AF59A5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07F1D895" w14:textId="3C453EC0" w:rsidR="00412470" w:rsidRDefault="00412470" w:rsidP="0041247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PTZ camera shall offer a feature that </w:t>
      </w:r>
      <w:r w:rsidRPr="00412470">
        <w:rPr>
          <w:rFonts w:ascii="Arial" w:hAnsi="Arial" w:cs="Arial"/>
          <w:sz w:val="22"/>
          <w:szCs w:val="22"/>
        </w:rPr>
        <w:t>dynamically adjusts the camera’s contrast settings to provide improved image quality in scenes affected by fog, smog, mist, smoke or other low-contrast interference</w:t>
      </w:r>
      <w:r>
        <w:rPr>
          <w:rFonts w:ascii="Arial" w:hAnsi="Arial" w:cs="Arial"/>
          <w:sz w:val="22"/>
          <w:szCs w:val="22"/>
        </w:rPr>
        <w:t>.</w:t>
      </w:r>
    </w:p>
    <w:p w14:paraId="58C2E5EB" w14:textId="5A6412F6" w:rsidR="009B29C5" w:rsidRDefault="009B29C5" w:rsidP="00D75F6D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automatic and manual gain control settings.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66542C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410D4E06" w14:textId="3EC56CEB" w:rsidR="003547B6" w:rsidRPr="003547B6" w:rsidRDefault="003547B6" w:rsidP="003547B6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one (1) BNC video out connection capable of transmitting an HDCVI or a CVBS signal.</w:t>
      </w:r>
    </w:p>
    <w:p w14:paraId="76E6A087" w14:textId="47852D75" w:rsidR="00EC0F97" w:rsidRDefault="00EC0F97" w:rsidP="0066542C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PTZ camera shall offer one (1) RS485 interface.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E37FDA8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ED029A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EC0F97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ED029A">
        <w:rPr>
          <w:rFonts w:ascii="Arial" w:eastAsia="Batang" w:hAnsi="Arial" w:cs="Arial"/>
          <w:sz w:val="22"/>
          <w:szCs w:val="22"/>
        </w:rPr>
        <w:t>22</w:t>
      </w:r>
      <w:r w:rsidR="00D35F84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EC0F97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1D63B4FD" w14:textId="1A3BF2A0" w:rsidR="00806AAC" w:rsidRPr="009B29C5" w:rsidRDefault="00D957B2" w:rsidP="009B29C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B29C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 w:rsidRPr="009B29C5">
        <w:rPr>
          <w:rFonts w:ascii="Arial" w:hAnsi="Arial" w:cs="Arial"/>
          <w:sz w:val="22"/>
          <w:szCs w:val="22"/>
        </w:rPr>
        <w:t xml:space="preserve"> PTZ</w:t>
      </w:r>
      <w:r w:rsidRPr="009B29C5">
        <w:rPr>
          <w:rFonts w:ascii="Arial" w:hAnsi="Arial" w:cs="Arial"/>
          <w:sz w:val="22"/>
          <w:szCs w:val="22"/>
        </w:rPr>
        <w:t xml:space="preserve"> camera</w:t>
      </w:r>
      <w:r w:rsidR="00000A51" w:rsidRPr="009B29C5">
        <w:rPr>
          <w:rFonts w:ascii="Arial" w:hAnsi="Arial" w:cs="Arial"/>
          <w:sz w:val="22"/>
          <w:szCs w:val="22"/>
        </w:rPr>
        <w:t xml:space="preserve"> shall </w:t>
      </w:r>
      <w:r w:rsidR="009B29C5" w:rsidRPr="009B29C5">
        <w:rPr>
          <w:rFonts w:ascii="Arial" w:hAnsi="Arial" w:cs="Arial"/>
          <w:sz w:val="22"/>
          <w:szCs w:val="22"/>
        </w:rPr>
        <w:t xml:space="preserve">require a </w:t>
      </w:r>
      <w:r w:rsidR="00ED029A">
        <w:rPr>
          <w:rFonts w:ascii="Arial" w:hAnsi="Arial" w:cs="Arial"/>
          <w:sz w:val="22"/>
          <w:szCs w:val="22"/>
        </w:rPr>
        <w:t>12</w:t>
      </w:r>
      <w:r w:rsidR="00806AAC" w:rsidRPr="009B29C5">
        <w:rPr>
          <w:rFonts w:ascii="Arial" w:hAnsi="Arial" w:cs="Arial"/>
          <w:sz w:val="22"/>
          <w:szCs w:val="22"/>
        </w:rPr>
        <w:t xml:space="preserve"> V</w:t>
      </w:r>
      <w:r w:rsidR="00ED029A">
        <w:rPr>
          <w:rFonts w:ascii="Arial" w:hAnsi="Arial" w:cs="Arial"/>
          <w:sz w:val="22"/>
          <w:szCs w:val="22"/>
        </w:rPr>
        <w:t>D</w:t>
      </w:r>
      <w:r w:rsidR="00806AAC" w:rsidRPr="009B29C5">
        <w:rPr>
          <w:rFonts w:ascii="Arial" w:hAnsi="Arial" w:cs="Arial"/>
          <w:sz w:val="22"/>
          <w:szCs w:val="22"/>
        </w:rPr>
        <w:t>C</w:t>
      </w:r>
      <w:r w:rsidR="009B29C5">
        <w:rPr>
          <w:rFonts w:ascii="Arial" w:hAnsi="Arial" w:cs="Arial"/>
          <w:sz w:val="22"/>
          <w:szCs w:val="22"/>
        </w:rPr>
        <w:t xml:space="preserve">, </w:t>
      </w:r>
      <w:r w:rsidR="00ED029A">
        <w:rPr>
          <w:rFonts w:ascii="Arial" w:hAnsi="Arial" w:cs="Arial"/>
          <w:sz w:val="22"/>
          <w:szCs w:val="22"/>
        </w:rPr>
        <w:t>1</w:t>
      </w:r>
      <w:r w:rsidR="00DF39E7">
        <w:rPr>
          <w:rFonts w:ascii="Arial" w:hAnsi="Arial" w:cs="Arial"/>
          <w:sz w:val="22"/>
          <w:szCs w:val="22"/>
        </w:rPr>
        <w:t>.5</w:t>
      </w:r>
      <w:r w:rsidR="009B29C5">
        <w:rPr>
          <w:rFonts w:ascii="Arial" w:hAnsi="Arial" w:cs="Arial"/>
          <w:sz w:val="22"/>
          <w:szCs w:val="22"/>
        </w:rPr>
        <w:t xml:space="preserve"> A (</w:t>
      </w:r>
      <w:r w:rsidR="00806AAC" w:rsidRPr="009B29C5">
        <w:rPr>
          <w:rFonts w:ascii="Arial" w:hAnsi="Arial" w:cs="Arial"/>
          <w:sz w:val="22"/>
          <w:szCs w:val="22"/>
        </w:rPr>
        <w:t xml:space="preserve">± </w:t>
      </w:r>
      <w:r w:rsidR="00D35F84" w:rsidRPr="009B29C5">
        <w:rPr>
          <w:rFonts w:ascii="Arial" w:hAnsi="Arial" w:cs="Arial"/>
          <w:sz w:val="22"/>
          <w:szCs w:val="22"/>
        </w:rPr>
        <w:t>1</w:t>
      </w:r>
      <w:r w:rsidR="00806AAC" w:rsidRPr="009B29C5">
        <w:rPr>
          <w:rFonts w:ascii="Arial" w:hAnsi="Arial" w:cs="Arial"/>
          <w:sz w:val="22"/>
          <w:szCs w:val="22"/>
        </w:rPr>
        <w:t>0%</w:t>
      </w:r>
      <w:r w:rsidR="009B29C5">
        <w:rPr>
          <w:rFonts w:ascii="Arial" w:hAnsi="Arial" w:cs="Arial"/>
          <w:sz w:val="22"/>
          <w:szCs w:val="22"/>
        </w:rPr>
        <w:t>) power supply</w:t>
      </w:r>
      <w:r w:rsidR="00806AAC" w:rsidRPr="009B29C5">
        <w:rPr>
          <w:rFonts w:ascii="Arial" w:hAnsi="Arial" w:cs="Arial"/>
          <w:sz w:val="22"/>
          <w:szCs w:val="22"/>
        </w:rPr>
        <w:t>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610D8F3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74F2B0E9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5D7158">
        <w:rPr>
          <w:rFonts w:ascii="Arial" w:hAnsi="Arial" w:cs="Arial"/>
          <w:sz w:val="22"/>
          <w:szCs w:val="22"/>
        </w:rPr>
        <w:t>2</w:t>
      </w:r>
      <w:proofErr w:type="gramEnd"/>
      <w:r w:rsidR="005D7158">
        <w:rPr>
          <w:rFonts w:ascii="Arial" w:hAnsi="Arial" w:cs="Arial"/>
          <w:sz w:val="22"/>
          <w:szCs w:val="22"/>
        </w:rPr>
        <w:t xml:space="preserve">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7605BD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1655BCDB" w14:textId="78F6D9C9" w:rsidR="00ED029A" w:rsidRDefault="00ED029A" w:rsidP="00ED029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MP PTZ camera housing shall conform to the IP</w:t>
      </w: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Vandal Resistance</w:t>
      </w:r>
      <w:r>
        <w:rPr>
          <w:rFonts w:ascii="Arial" w:hAnsi="Arial" w:cs="Arial"/>
          <w:sz w:val="22"/>
          <w:szCs w:val="22"/>
        </w:rPr>
        <w:t xml:space="preserve"> standard. </w:t>
      </w:r>
    </w:p>
    <w:p w14:paraId="1D79C6D8" w14:textId="77777777" w:rsidR="00ED029A" w:rsidRDefault="00ED029A" w:rsidP="00ED029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560DEC9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7158">
        <w:rPr>
          <w:rFonts w:ascii="Arial" w:hAnsi="Arial" w:cs="Arial"/>
          <w:sz w:val="22"/>
          <w:szCs w:val="22"/>
        </w:rPr>
        <w:t>2 MP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7047C4CB" w14:textId="080F287B" w:rsidR="009352B9" w:rsidRDefault="00ED029A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accessories:</w:t>
      </w:r>
    </w:p>
    <w:p w14:paraId="5F469D1E" w14:textId="55531C2D" w:rsidR="009352B9" w:rsidRDefault="00ED029A" w:rsidP="009352B9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352B9">
        <w:rPr>
          <w:rFonts w:ascii="Arial" w:hAnsi="Arial" w:cs="Arial"/>
          <w:sz w:val="22"/>
          <w:szCs w:val="22"/>
        </w:rPr>
        <w:t xml:space="preserve">Power </w:t>
      </w:r>
      <w:r w:rsidR="001A2D4D">
        <w:rPr>
          <w:rFonts w:ascii="Arial" w:hAnsi="Arial" w:cs="Arial"/>
          <w:sz w:val="22"/>
          <w:szCs w:val="22"/>
        </w:rPr>
        <w:t>s</w:t>
      </w:r>
      <w:r w:rsidR="009352B9">
        <w:rPr>
          <w:rFonts w:ascii="Arial" w:hAnsi="Arial" w:cs="Arial"/>
          <w:sz w:val="22"/>
          <w:szCs w:val="22"/>
        </w:rPr>
        <w:t>upply.</w:t>
      </w:r>
      <w:r>
        <w:rPr>
          <w:rFonts w:ascii="Arial" w:hAnsi="Arial" w:cs="Arial"/>
          <w:sz w:val="22"/>
          <w:szCs w:val="22"/>
        </w:rPr>
        <w:t>]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9AA2A8B" w14:textId="61145173" w:rsidR="00ED029A" w:rsidRDefault="00ED029A" w:rsidP="00ED029A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Mount adapter.</w:t>
      </w:r>
      <w:r>
        <w:rPr>
          <w:rFonts w:ascii="Arial" w:hAnsi="Arial" w:cs="Arial"/>
          <w:sz w:val="22"/>
          <w:szCs w:val="22"/>
        </w:rPr>
        <w:t>]</w:t>
      </w:r>
    </w:p>
    <w:p w14:paraId="302EC5D1" w14:textId="6994E992" w:rsidR="00ED029A" w:rsidRDefault="00ED029A" w:rsidP="00ED029A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0E3F25A6" w14:textId="144CCD6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768424BC" w14:textId="77777777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EC3FD6F" w14:textId="0AFA6264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722D9F">
      <w:pPr>
        <w:keepNext/>
        <w:keepLines/>
        <w:pageBreakBefore/>
        <w:numPr>
          <w:ilvl w:val="0"/>
          <w:numId w:val="29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75A16" w14:textId="77777777" w:rsidR="00AF3F45" w:rsidRDefault="00AF3F45">
      <w:r>
        <w:separator/>
      </w:r>
    </w:p>
  </w:endnote>
  <w:endnote w:type="continuationSeparator" w:id="0">
    <w:p w14:paraId="5ED54B2C" w14:textId="77777777" w:rsidR="00AF3F45" w:rsidRDefault="00AF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43CCBD0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F4295">
      <w:rPr>
        <w:rFonts w:ascii="Arial" w:hAnsi="Arial"/>
        <w:noProof/>
        <w:sz w:val="20"/>
        <w:szCs w:val="20"/>
      </w:rPr>
      <w:t>8-30-21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9A503D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6D383C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9A503D">
      <w:rPr>
        <w:rFonts w:ascii="Arial" w:hAnsi="Arial"/>
        <w:sz w:val="20"/>
        <w:szCs w:val="20"/>
      </w:rPr>
      <w:t>Analog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4CA92C5E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F4295">
      <w:rPr>
        <w:rFonts w:ascii="Arial" w:hAnsi="Arial"/>
        <w:noProof/>
        <w:sz w:val="20"/>
        <w:szCs w:val="20"/>
      </w:rPr>
      <w:t>8-30-21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4422FF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D029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4422FF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6815CFE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BF4295">
      <w:rPr>
        <w:rFonts w:ascii="Arial" w:hAnsi="Arial"/>
        <w:noProof/>
        <w:sz w:val="20"/>
        <w:szCs w:val="20"/>
      </w:rPr>
      <w:t>8-30-21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9A503D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D029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9A503D">
      <w:rPr>
        <w:rFonts w:ascii="Arial" w:hAnsi="Arial"/>
        <w:sz w:val="20"/>
        <w:szCs w:val="20"/>
      </w:rPr>
      <w:t>Analog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F351" w14:textId="77777777" w:rsidR="00AF3F45" w:rsidRDefault="00AF3F45">
      <w:r>
        <w:separator/>
      </w:r>
    </w:p>
  </w:footnote>
  <w:footnote w:type="continuationSeparator" w:id="0">
    <w:p w14:paraId="51142C60" w14:textId="77777777" w:rsidR="00AF3F45" w:rsidRDefault="00AF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2D4D"/>
    <w:rsid w:val="001A3022"/>
    <w:rsid w:val="001A432B"/>
    <w:rsid w:val="001A4439"/>
    <w:rsid w:val="001A7C09"/>
    <w:rsid w:val="001B45AB"/>
    <w:rsid w:val="001B6484"/>
    <w:rsid w:val="001B6545"/>
    <w:rsid w:val="001B7653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15669"/>
    <w:rsid w:val="0032169C"/>
    <w:rsid w:val="0032779B"/>
    <w:rsid w:val="00331A73"/>
    <w:rsid w:val="00332587"/>
    <w:rsid w:val="00333BE6"/>
    <w:rsid w:val="003442E2"/>
    <w:rsid w:val="00347CF4"/>
    <w:rsid w:val="003515B4"/>
    <w:rsid w:val="003547B6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2470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D7158"/>
    <w:rsid w:val="005E5603"/>
    <w:rsid w:val="005E70FD"/>
    <w:rsid w:val="005E7613"/>
    <w:rsid w:val="005F025B"/>
    <w:rsid w:val="005F1933"/>
    <w:rsid w:val="005F4C18"/>
    <w:rsid w:val="00602E7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3510"/>
    <w:rsid w:val="006C44BF"/>
    <w:rsid w:val="006D1517"/>
    <w:rsid w:val="006D383C"/>
    <w:rsid w:val="006D4488"/>
    <w:rsid w:val="006D76DB"/>
    <w:rsid w:val="006E1789"/>
    <w:rsid w:val="006E242B"/>
    <w:rsid w:val="006E621F"/>
    <w:rsid w:val="006E6DE0"/>
    <w:rsid w:val="006E776F"/>
    <w:rsid w:val="006F0BE2"/>
    <w:rsid w:val="006F421B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92792"/>
    <w:rsid w:val="00792E84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352B9"/>
    <w:rsid w:val="00941249"/>
    <w:rsid w:val="00967B8E"/>
    <w:rsid w:val="009728AE"/>
    <w:rsid w:val="00972A43"/>
    <w:rsid w:val="0097552D"/>
    <w:rsid w:val="00976C1C"/>
    <w:rsid w:val="0098570C"/>
    <w:rsid w:val="00986ED0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12F01"/>
    <w:rsid w:val="00A16188"/>
    <w:rsid w:val="00A24450"/>
    <w:rsid w:val="00A26E8F"/>
    <w:rsid w:val="00A40403"/>
    <w:rsid w:val="00A41D89"/>
    <w:rsid w:val="00A43F95"/>
    <w:rsid w:val="00A57A04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3F45"/>
    <w:rsid w:val="00AF59A5"/>
    <w:rsid w:val="00AF6264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BF4295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A6785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39E7"/>
    <w:rsid w:val="00DF472E"/>
    <w:rsid w:val="00E065EA"/>
    <w:rsid w:val="00E135D7"/>
    <w:rsid w:val="00E213B3"/>
    <w:rsid w:val="00E2538F"/>
    <w:rsid w:val="00E33269"/>
    <w:rsid w:val="00E36B78"/>
    <w:rsid w:val="00E37E81"/>
    <w:rsid w:val="00E410F8"/>
    <w:rsid w:val="00E41ACB"/>
    <w:rsid w:val="00E422D4"/>
    <w:rsid w:val="00E44692"/>
    <w:rsid w:val="00E47CED"/>
    <w:rsid w:val="00E625D2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0F97"/>
    <w:rsid w:val="00EC17D9"/>
    <w:rsid w:val="00EC6467"/>
    <w:rsid w:val="00ED029A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3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DCDA1-8F14-4387-A0CC-BE41F051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9176</Characters>
  <Application>Microsoft Office Word</Application>
  <DocSecurity>0</DocSecurity>
  <Lines>482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10614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2021-08-30T19:38:00Z</dcterms:created>
  <dcterms:modified xsi:type="dcterms:W3CDTF">2021-08-30T19:38:00Z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f2454897_mFV3wz84Kik1PspOk3v+qcXmwHU=_8QgmryI4P2JgI4hLjCeps1O30ginip1hewJKput7TN2AUkl3U05QxWA/Ks1zVg==_8896c7fa</vt:lpwstr>
  </property>
</Properties>
</file>