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BCE53B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E4326">
        <w:rPr>
          <w:rFonts w:ascii="Arial" w:hAnsi="Arial"/>
          <w:sz w:val="22"/>
          <w:szCs w:val="22"/>
        </w:rPr>
        <w:t>NOVEMBER</w:t>
      </w:r>
      <w:r w:rsidR="00595A52">
        <w:rPr>
          <w:rFonts w:ascii="Arial" w:hAnsi="Arial"/>
          <w:sz w:val="22"/>
          <w:szCs w:val="22"/>
        </w:rPr>
        <w:t xml:space="preserve"> 20</w:t>
      </w:r>
      <w:r w:rsidR="00AE4326">
        <w:rPr>
          <w:rFonts w:ascii="Arial" w:hAnsi="Arial"/>
          <w:sz w:val="22"/>
          <w:szCs w:val="22"/>
        </w:rPr>
        <w:t>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B2E70DE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AE4326">
        <w:rPr>
          <w:rFonts w:ascii="Arial" w:hAnsi="Arial" w:cs="Arial"/>
          <w:b/>
          <w:sz w:val="22"/>
          <w:szCs w:val="22"/>
        </w:rPr>
        <w:t>+</w:t>
      </w:r>
      <w:r w:rsidR="00E54FBD">
        <w:rPr>
          <w:rFonts w:ascii="Arial" w:hAnsi="Arial" w:cs="Arial"/>
          <w:b/>
          <w:sz w:val="22"/>
          <w:szCs w:val="22"/>
        </w:rPr>
        <w:t xml:space="preserve">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EFE0405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4326">
        <w:rPr>
          <w:rFonts w:ascii="Arial" w:hAnsi="Arial" w:cs="Arial"/>
          <w:sz w:val="22"/>
          <w:szCs w:val="22"/>
        </w:rPr>
        <w:t>v</w:t>
      </w:r>
      <w:r w:rsidR="008224EA">
        <w:rPr>
          <w:rFonts w:ascii="Arial" w:hAnsi="Arial" w:cs="Arial"/>
          <w:sz w:val="22"/>
          <w:szCs w:val="22"/>
        </w:rPr>
        <w:t>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4C31F2E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3D4A5ECF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72569B59" w14:textId="22E24372" w:rsidR="00595A52" w:rsidRPr="00595A52" w:rsidRDefault="00595A52" w:rsidP="00595A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microphone.</w:t>
      </w:r>
    </w:p>
    <w:p w14:paraId="0D962F79" w14:textId="7BD771D3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1336B78C" w14:textId="393E6EB5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238F1D1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ABF56B9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0EEB9D00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45B445C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401636AD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E4326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AE4326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5BBE64B9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come with a built-in heater to allow the camera to operate in temperatures down to 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AE4326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714E6DD1" w:rsidR="00104AFC" w:rsidRPr="00AE4326" w:rsidRDefault="00DE0B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Pr="00AE4326">
        <w:rPr>
          <w:rFonts w:ascii="Arial" w:hAnsi="Arial" w:cs="Arial"/>
          <w:sz w:val="22"/>
          <w:szCs w:val="22"/>
        </w:rPr>
        <w:t xml:space="preserve">Bullet </w:t>
      </w:r>
      <w:r w:rsidR="00C8056F" w:rsidRPr="00AE4326">
        <w:rPr>
          <w:rFonts w:ascii="Arial" w:hAnsi="Arial" w:cs="Arial"/>
          <w:sz w:val="22"/>
          <w:szCs w:val="22"/>
        </w:rPr>
        <w:t>camera shall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 xml:space="preserve">conform to the </w:t>
      </w:r>
      <w:r w:rsidR="00B241E8" w:rsidRPr="00AE4326">
        <w:rPr>
          <w:rFonts w:ascii="Arial" w:hAnsi="Arial" w:cs="Arial"/>
          <w:sz w:val="22"/>
          <w:szCs w:val="22"/>
        </w:rPr>
        <w:t>IP6</w:t>
      </w:r>
      <w:r w:rsidR="002968B6" w:rsidRPr="00AE4326">
        <w:rPr>
          <w:rFonts w:ascii="Arial" w:hAnsi="Arial" w:cs="Arial"/>
          <w:sz w:val="22"/>
          <w:szCs w:val="22"/>
        </w:rPr>
        <w:t>7</w:t>
      </w:r>
      <w:r w:rsidR="00B241E8" w:rsidRPr="00AE4326">
        <w:rPr>
          <w:rFonts w:ascii="Arial" w:hAnsi="Arial" w:cs="Arial"/>
          <w:sz w:val="22"/>
          <w:szCs w:val="22"/>
        </w:rPr>
        <w:t xml:space="preserve"> </w:t>
      </w:r>
      <w:r w:rsidR="00273CED" w:rsidRPr="00AE4326">
        <w:rPr>
          <w:rFonts w:ascii="Arial" w:hAnsi="Arial" w:cs="Arial"/>
          <w:sz w:val="22"/>
          <w:szCs w:val="22"/>
        </w:rPr>
        <w:t>Ingress Protection</w:t>
      </w:r>
      <w:r w:rsidR="00A33B77">
        <w:rPr>
          <w:rFonts w:ascii="Arial" w:hAnsi="Arial" w:cs="Arial"/>
          <w:sz w:val="22"/>
          <w:szCs w:val="22"/>
        </w:rPr>
        <w:t xml:space="preserve"> standard.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41C6144" w14:textId="77777777" w:rsidR="00AE4326" w:rsidRDefault="00AE4326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31ABEF3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75A0CAAA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AE4326">
        <w:rPr>
          <w:rFonts w:ascii="Arial" w:hAnsi="Arial" w:cs="Arial"/>
          <w:sz w:val="22"/>
          <w:szCs w:val="22"/>
        </w:rPr>
        <w:t>+</w:t>
      </w:r>
      <w:r w:rsidR="00DE0B26" w:rsidRPr="00DE0B26">
        <w:rPr>
          <w:rFonts w:ascii="Arial" w:hAnsi="Arial" w:cs="Arial"/>
          <w:sz w:val="22"/>
          <w:szCs w:val="22"/>
        </w:rPr>
        <w:t xml:space="preserve">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AE4326">
        <w:rPr>
          <w:rFonts w:ascii="Arial" w:hAnsi="Arial" w:cs="Arial"/>
          <w:sz w:val="22"/>
          <w:szCs w:val="22"/>
        </w:rPr>
        <w:t xml:space="preserve"> A22D</w:t>
      </w:r>
      <w:r w:rsidR="00F655EC">
        <w:rPr>
          <w:rFonts w:ascii="Arial" w:hAnsi="Arial" w:cs="Arial"/>
          <w:sz w:val="22"/>
          <w:szCs w:val="22"/>
        </w:rPr>
        <w:t>FAZ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DFD77EE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FEEA4C7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high-definition or standard-definition video over a coaxial cable.</w:t>
      </w:r>
    </w:p>
    <w:p w14:paraId="21342C6E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the HDCVI, CVBS, AHD, or the TVI video output formats via a BNC connector.</w:t>
      </w:r>
    </w:p>
    <w:p w14:paraId="69992C09" w14:textId="77777777" w:rsidR="00AE4326" w:rsidRPr="00595A52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microphone.</w:t>
      </w:r>
    </w:p>
    <w:p w14:paraId="343B3853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starlight technology for </w:t>
      </w:r>
      <w:proofErr w:type="spellStart"/>
      <w:r>
        <w:rPr>
          <w:rFonts w:ascii="Arial" w:hAnsi="Arial" w:cs="Arial"/>
          <w:sz w:val="22"/>
          <w:szCs w:val="22"/>
        </w:rPr>
        <w:t>ultra low</w:t>
      </w:r>
      <w:proofErr w:type="spellEnd"/>
      <w:r>
        <w:rPr>
          <w:rFonts w:ascii="Arial" w:hAnsi="Arial" w:cs="Arial"/>
          <w:sz w:val="22"/>
          <w:szCs w:val="22"/>
        </w:rPr>
        <w:t>-light sensitivity.</w:t>
      </w:r>
    </w:p>
    <w:p w14:paraId="5EECA6EF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37CD1669" w14:textId="77777777" w:rsidR="00AE4326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br/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E19016" w14:textId="77777777" w:rsidR="00AE4326" w:rsidRPr="00F54A08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556182F1" w14:textId="77777777" w:rsidR="00AE4326" w:rsidRPr="00571B67" w:rsidRDefault="00AE4326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E9476C" w14:textId="77777777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13.5 mm with a motorized zoom lens.</w:t>
      </w:r>
    </w:p>
    <w:p w14:paraId="4865B4FA" w14:textId="77777777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60.0 m (196.85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00DCC440" w14:textId="2971BE3E" w:rsid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come with a built-in heater to allow the camera to operate in temperatures down to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°C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 °F).</w:t>
      </w:r>
    </w:p>
    <w:p w14:paraId="30616E2B" w14:textId="167F9958" w:rsidR="00AE4326" w:rsidRPr="00AE4326" w:rsidRDefault="00AE4326" w:rsidP="00AE43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AE4326">
        <w:rPr>
          <w:rFonts w:ascii="Arial" w:hAnsi="Arial" w:cs="Arial"/>
          <w:sz w:val="22"/>
          <w:szCs w:val="22"/>
        </w:rPr>
        <w:t>2</w:t>
      </w:r>
      <w:proofErr w:type="gramEnd"/>
      <w:r w:rsidRPr="00AE4326">
        <w:rPr>
          <w:rFonts w:ascii="Arial" w:hAnsi="Arial" w:cs="Arial"/>
          <w:sz w:val="22"/>
          <w:szCs w:val="22"/>
        </w:rPr>
        <w:t xml:space="preserve"> MP HDCVI </w:t>
      </w:r>
      <w:proofErr w:type="spellStart"/>
      <w:r w:rsidRPr="00AE4326">
        <w:rPr>
          <w:rFonts w:ascii="Arial" w:hAnsi="Arial" w:cs="Arial"/>
          <w:sz w:val="22"/>
          <w:szCs w:val="22"/>
        </w:rPr>
        <w:t>Vari</w:t>
      </w:r>
      <w:proofErr w:type="spellEnd"/>
      <w:r w:rsidRPr="00AE4326">
        <w:rPr>
          <w:rFonts w:ascii="Arial" w:hAnsi="Arial" w:cs="Arial"/>
          <w:sz w:val="22"/>
          <w:szCs w:val="22"/>
        </w:rPr>
        <w:t>-focal Bullet camera shall conform to the IP67 Ingress Protection</w:t>
      </w:r>
      <w:r w:rsidR="00A33B77">
        <w:rPr>
          <w:rFonts w:ascii="Arial" w:hAnsi="Arial" w:cs="Arial"/>
          <w:sz w:val="22"/>
          <w:szCs w:val="22"/>
        </w:rPr>
        <w:t xml:space="preserve"> </w:t>
      </w:r>
      <w:r w:rsidR="00A33B77">
        <w:rPr>
          <w:rFonts w:ascii="Arial" w:hAnsi="Arial" w:cs="Arial"/>
          <w:sz w:val="22"/>
          <w:szCs w:val="22"/>
        </w:rPr>
        <w:t>standard.</w:t>
      </w:r>
      <w:bookmarkStart w:id="0" w:name="_GoBack"/>
      <w:bookmarkEnd w:id="0"/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3EC47C8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514F8D0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D0D87AF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B5055F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70C10BED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139FE13F" w:rsidR="00F7289A" w:rsidRDefault="00F7289A" w:rsidP="00AE432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AE4326" w:rsidRPr="00AE4326">
        <w:rPr>
          <w:rFonts w:ascii="Arial" w:hAnsi="Arial" w:cs="Arial"/>
          <w:sz w:val="22"/>
          <w:szCs w:val="22"/>
        </w:rPr>
        <w:t>800.0 mm (31.50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796BD84D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AE4326">
        <w:rPr>
          <w:rFonts w:ascii="Arial" w:hAnsi="Arial" w:cs="Arial"/>
          <w:sz w:val="22"/>
          <w:szCs w:val="22"/>
        </w:rPr>
        <w:t>30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AE4326">
        <w:rPr>
          <w:rFonts w:ascii="Arial" w:hAnsi="Arial" w:cs="Arial"/>
          <w:sz w:val="22"/>
          <w:szCs w:val="22"/>
        </w:rPr>
        <w:t>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23CE38D0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077EEB0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AE4326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AE4326">
        <w:rPr>
          <w:rFonts w:ascii="Arial" w:hAnsi="Arial" w:cs="Arial"/>
          <w:sz w:val="22"/>
          <w:szCs w:val="22"/>
        </w:rPr>
        <w:t>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D4BC176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6811145D" w:rsidR="00F7289A" w:rsidRPr="00AE4326" w:rsidRDefault="00F7289A" w:rsidP="00AE43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 w:rsidRPr="00AE4326">
        <w:rPr>
          <w:rFonts w:ascii="Arial" w:hAnsi="Arial" w:cs="Arial"/>
          <w:sz w:val="22"/>
          <w:szCs w:val="22"/>
        </w:rPr>
        <w:t>2</w:t>
      </w:r>
      <w:proofErr w:type="gramEnd"/>
      <w:r w:rsidR="00D56F7E" w:rsidRPr="00AE4326">
        <w:rPr>
          <w:rFonts w:ascii="Arial" w:hAnsi="Arial" w:cs="Arial"/>
          <w:sz w:val="22"/>
          <w:szCs w:val="22"/>
        </w:rPr>
        <w:t xml:space="preserve"> MP HDCVI</w:t>
      </w:r>
      <w:r w:rsidR="008224EA" w:rsidRPr="00AE43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 w:rsidRPr="00AE4326">
        <w:rPr>
          <w:rFonts w:ascii="Arial" w:hAnsi="Arial" w:cs="Arial"/>
          <w:sz w:val="22"/>
          <w:szCs w:val="22"/>
        </w:rPr>
        <w:t>Vari</w:t>
      </w:r>
      <w:proofErr w:type="spellEnd"/>
      <w:r w:rsidR="008224EA" w:rsidRPr="00AE4326">
        <w:rPr>
          <w:rFonts w:ascii="Arial" w:hAnsi="Arial" w:cs="Arial"/>
          <w:sz w:val="22"/>
          <w:szCs w:val="22"/>
        </w:rPr>
        <w:t xml:space="preserve">-focal </w:t>
      </w:r>
      <w:r w:rsidR="00AE4326">
        <w:rPr>
          <w:rFonts w:ascii="Arial" w:hAnsi="Arial" w:cs="Arial"/>
          <w:sz w:val="22"/>
          <w:szCs w:val="22"/>
        </w:rPr>
        <w:t>Bullet camera shall generate 1</w:t>
      </w:r>
      <w:r w:rsidR="006870E9" w:rsidRPr="00AE4326">
        <w:rPr>
          <w:rFonts w:ascii="Arial" w:hAnsi="Arial" w:cs="Arial"/>
          <w:sz w:val="22"/>
          <w:szCs w:val="22"/>
        </w:rPr>
        <w:t>080p</w:t>
      </w:r>
      <w:r w:rsidRPr="00AE4326">
        <w:rPr>
          <w:rFonts w:ascii="Arial" w:hAnsi="Arial" w:cs="Arial"/>
          <w:sz w:val="22"/>
          <w:szCs w:val="22"/>
        </w:rPr>
        <w:t xml:space="preserve"> resolution at </w:t>
      </w:r>
      <w:r w:rsidR="006870E9" w:rsidRPr="00AE4326">
        <w:rPr>
          <w:rFonts w:ascii="Arial" w:hAnsi="Arial" w:cs="Arial"/>
          <w:sz w:val="22"/>
          <w:szCs w:val="22"/>
        </w:rPr>
        <w:t xml:space="preserve">30 </w:t>
      </w:r>
      <w:r w:rsidRPr="00AE4326">
        <w:rPr>
          <w:rFonts w:ascii="Arial" w:hAnsi="Arial" w:cs="Arial"/>
          <w:sz w:val="22"/>
          <w:szCs w:val="22"/>
        </w:rPr>
        <w:t>fps</w:t>
      </w:r>
      <w:r w:rsidR="00AE4326">
        <w:rPr>
          <w:rFonts w:ascii="Arial" w:hAnsi="Arial" w:cs="Arial"/>
          <w:sz w:val="22"/>
          <w:szCs w:val="22"/>
        </w:rPr>
        <w:t>.</w:t>
      </w:r>
    </w:p>
    <w:p w14:paraId="1383DDA2" w14:textId="77777777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the HDCVI, CVBS, AHD, or the TVI video output formats via a BNC connector.</w:t>
      </w:r>
    </w:p>
    <w:p w14:paraId="2822F49D" w14:textId="76574BD6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043A0C3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C14737C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E4326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1875486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43B582A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56F7E">
        <w:rPr>
          <w:rFonts w:ascii="Arial" w:hAnsi="Arial" w:cs="Arial"/>
          <w:sz w:val="22"/>
          <w:szCs w:val="22"/>
        </w:rPr>
        <w:t>2</w:t>
      </w:r>
      <w:proofErr w:type="gramEnd"/>
      <w:r w:rsidR="00D56F7E">
        <w:rPr>
          <w:rFonts w:ascii="Arial" w:hAnsi="Arial" w:cs="Arial"/>
          <w:sz w:val="22"/>
          <w:szCs w:val="22"/>
        </w:rPr>
        <w:t xml:space="preserve">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AE432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5BEA70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F0C4913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4F63280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7D014CB" w14:textId="77777777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35BE76B6" w14:textId="321A71B5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2E9228C" w:rsidR="006870E9" w:rsidRDefault="006870E9" w:rsidP="00AE4326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DF66" w14:textId="77777777" w:rsidR="00813B1A" w:rsidRDefault="00813B1A">
      <w:r>
        <w:separator/>
      </w:r>
    </w:p>
  </w:endnote>
  <w:endnote w:type="continuationSeparator" w:id="0">
    <w:p w14:paraId="4CBDF549" w14:textId="77777777" w:rsidR="00813B1A" w:rsidRDefault="008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2DC8D6F0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33B77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33B77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41050B4C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33B77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33B7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73757A07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33B77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33B7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75DB" w14:textId="77777777" w:rsidR="00813B1A" w:rsidRDefault="00813B1A">
      <w:r>
        <w:separator/>
      </w:r>
    </w:p>
  </w:footnote>
  <w:footnote w:type="continuationSeparator" w:id="0">
    <w:p w14:paraId="403A1BD8" w14:textId="77777777" w:rsidR="00813B1A" w:rsidRDefault="0081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42F7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3B7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3B1A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3B77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E4326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54A8-3D78-44CF-82B6-406712EF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10935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2021-11-04T14:25:00Z</dcterms:created>
  <dcterms:modified xsi:type="dcterms:W3CDTF">2021-11-04T14:42:00Z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f2454897_mFV3wz85Iyk2OspPlnv5rBowHm4=_8QgmryI4P2JgI4hLjCeps1O30ginip1hewJKput7TN2AUkl2Wk5TwWA/Ks1zVg==_764bc072</vt:lpwstr>
  </property>
</Properties>
</file>