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5CC558BF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996F3D">
        <w:rPr>
          <w:rFonts w:ascii="Arial" w:hAnsi="Arial"/>
          <w:sz w:val="22"/>
          <w:szCs w:val="22"/>
        </w:rPr>
        <w:t>NOVEMBER</w:t>
      </w:r>
      <w:r w:rsidR="007A4FFD">
        <w:rPr>
          <w:rFonts w:ascii="Arial" w:hAnsi="Arial"/>
          <w:sz w:val="22"/>
          <w:szCs w:val="22"/>
        </w:rPr>
        <w:t xml:space="preserve"> 202</w:t>
      </w:r>
      <w:r w:rsidR="00996F3D">
        <w:rPr>
          <w:rFonts w:ascii="Arial" w:hAnsi="Arial"/>
          <w:sz w:val="22"/>
          <w:szCs w:val="22"/>
        </w:rPr>
        <w:t>3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50038AB3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996F3D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30120BAF" w:rsidR="00B91695" w:rsidRDefault="00996F3D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7A4FFD">
        <w:rPr>
          <w:rFonts w:ascii="Arial" w:hAnsi="Arial" w:cs="Arial"/>
          <w:b/>
          <w:sz w:val="22"/>
          <w:szCs w:val="22"/>
        </w:rPr>
        <w:t>STARLIGHT</w:t>
      </w:r>
      <w:r w:rsidR="00E66920">
        <w:rPr>
          <w:rFonts w:ascii="Arial" w:hAnsi="Arial" w:cs="Arial"/>
          <w:b/>
          <w:sz w:val="22"/>
          <w:szCs w:val="22"/>
        </w:rPr>
        <w:t xml:space="preserve"> </w:t>
      </w:r>
      <w:r w:rsidR="006A4D36">
        <w:rPr>
          <w:rFonts w:ascii="Arial" w:hAnsi="Arial" w:cs="Arial"/>
          <w:b/>
          <w:sz w:val="22"/>
          <w:szCs w:val="22"/>
        </w:rPr>
        <w:t xml:space="preserve">FIXED </w:t>
      </w:r>
      <w:r w:rsidR="00FC070E">
        <w:rPr>
          <w:rFonts w:ascii="Arial" w:hAnsi="Arial" w:cs="Arial"/>
          <w:b/>
          <w:sz w:val="22"/>
          <w:szCs w:val="22"/>
        </w:rPr>
        <w:t>BULLET</w:t>
      </w:r>
      <w:r w:rsidR="00B261B3">
        <w:rPr>
          <w:rFonts w:ascii="Arial" w:hAnsi="Arial" w:cs="Arial"/>
          <w:b/>
          <w:sz w:val="22"/>
          <w:szCs w:val="22"/>
        </w:rPr>
        <w:t xml:space="preserve"> 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6A44C892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996F3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996F3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6B4BBFD1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996F3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996F3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5D13CB60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996F3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996F3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5FBDCABA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996F3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996F3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lastRenderedPageBreak/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918D0B9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996F3D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996F3D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099587C1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FC070E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996F3D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72FA820F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B97853"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996F3D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673B69DD" w:rsidR="0045731E" w:rsidRPr="0016028B" w:rsidRDefault="0045731E" w:rsidP="004573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 w:rsidR="006022ED">
        <w:rPr>
          <w:rFonts w:ascii="Arial" w:hAnsi="Arial" w:cs="Arial"/>
          <w:sz w:val="22"/>
          <w:szCs w:val="22"/>
        </w:rPr>
        <w:t>5 lux at F1.6.</w:t>
      </w:r>
    </w:p>
    <w:p w14:paraId="45E2BFD2" w14:textId="135C9126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6493706E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35792661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4CCD5355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113D819F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148D4298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6022E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0 m </w:t>
      </w:r>
      <w:r w:rsidR="0045731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6022ED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543E93E" w14:textId="65A723E3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EBB585B" w14:textId="43BCD0A5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Bullet camera shall offer </w:t>
      </w:r>
      <w:proofErr w:type="spellStart"/>
      <w:r w:rsidR="00B97853">
        <w:rPr>
          <w:rFonts w:ascii="Arial" w:hAnsi="Arial" w:cs="Arial"/>
          <w:sz w:val="22"/>
          <w:szCs w:val="22"/>
        </w:rPr>
        <w:t>WizSense</w:t>
      </w:r>
      <w:proofErr w:type="spellEnd"/>
      <w:r w:rsidR="00B97853">
        <w:rPr>
          <w:rFonts w:ascii="Arial" w:hAnsi="Arial" w:cs="Arial"/>
          <w:sz w:val="22"/>
          <w:szCs w:val="22"/>
        </w:rPr>
        <w:t xml:space="preserve"> analytic</w:t>
      </w:r>
      <w:r>
        <w:rPr>
          <w:rFonts w:ascii="Arial" w:hAnsi="Arial" w:cs="Arial"/>
          <w:sz w:val="22"/>
          <w:szCs w:val="22"/>
        </w:rPr>
        <w:t xml:space="preserve"> functions to detect human or vehicle targets using tripwire or intrusion methods.</w:t>
      </w:r>
    </w:p>
    <w:p w14:paraId="0065580F" w14:textId="4EEB92EA" w:rsidR="006022ED" w:rsidRDefault="006022ED" w:rsidP="006022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Bullet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D37A98E" w14:textId="6B8092EE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5FD1614F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lastRenderedPageBreak/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996F3D">
        <w:rPr>
          <w:rFonts w:ascii="Arial" w:hAnsi="Arial" w:cs="Arial"/>
          <w:sz w:val="22"/>
          <w:szCs w:val="22"/>
        </w:rPr>
        <w:t>4MP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4F1B77B2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059FA2F3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Bullet camera shall </w:t>
      </w:r>
      <w:r w:rsidRPr="006022ED">
        <w:rPr>
          <w:rFonts w:ascii="Arial" w:hAnsi="Arial" w:cs="Arial"/>
          <w:sz w:val="22"/>
          <w:szCs w:val="22"/>
        </w:rPr>
        <w:t xml:space="preserve">combine temperature-tolerant components with a waterproof enclosure to ensure flawless operation in temperatures as low as </w:t>
      </w:r>
      <w:r w:rsidR="00B97853">
        <w:rPr>
          <w:rFonts w:ascii="Arial" w:hAnsi="Arial" w:cs="Arial"/>
          <w:sz w:val="22"/>
          <w:szCs w:val="22"/>
        </w:rPr>
        <w:br/>
      </w:r>
      <w:r w:rsidRPr="006022ED">
        <w:rPr>
          <w:rFonts w:ascii="Arial" w:hAnsi="Arial" w:cs="Arial"/>
          <w:sz w:val="22"/>
          <w:szCs w:val="22"/>
        </w:rPr>
        <w:t>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68CC7DF5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21678731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996F3D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4D34B09F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996F3D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3B4B0773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996F3D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proofErr w:type="spellStart"/>
      <w:r w:rsidRPr="0094612F">
        <w:rPr>
          <w:rFonts w:ascii="Arial" w:hAnsi="Arial" w:cs="Arial"/>
          <w:sz w:val="22"/>
          <w:szCs w:val="22"/>
        </w:rPr>
        <w:t>Dahua</w:t>
      </w:r>
      <w:proofErr w:type="spellEnd"/>
      <w:r w:rsidRPr="0094612F">
        <w:rPr>
          <w:rFonts w:ascii="Arial" w:hAnsi="Arial" w:cs="Arial"/>
          <w:sz w:val="22"/>
          <w:szCs w:val="22"/>
        </w:rPr>
        <w:t xml:space="preserve"> Technology USA Inc.</w:t>
      </w:r>
    </w:p>
    <w:p w14:paraId="3F95F838" w14:textId="77777777" w:rsidR="00996F3D" w:rsidRPr="0094612F" w:rsidRDefault="00996F3D" w:rsidP="00996F3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D095242" w:rsidR="001B6545" w:rsidRPr="00B16FE5" w:rsidRDefault="00996F3D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STARLIGHT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FC070E">
        <w:rPr>
          <w:rFonts w:ascii="Arial" w:hAnsi="Arial" w:cs="Arial"/>
          <w:sz w:val="22"/>
          <w:szCs w:val="22"/>
        </w:rPr>
        <w:t>BULLET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5C5E82">
        <w:rPr>
          <w:rFonts w:ascii="Arial" w:hAnsi="Arial" w:cs="Arial"/>
          <w:sz w:val="22"/>
          <w:szCs w:val="22"/>
        </w:rPr>
        <w:t>N</w:t>
      </w:r>
      <w:r w:rsidR="00B97853">
        <w:rPr>
          <w:rFonts w:ascii="Arial" w:hAnsi="Arial" w:cs="Arial"/>
          <w:sz w:val="22"/>
          <w:szCs w:val="22"/>
        </w:rPr>
        <w:t>4</w:t>
      </w:r>
      <w:r w:rsidR="005C5E82">
        <w:rPr>
          <w:rFonts w:ascii="Arial" w:hAnsi="Arial" w:cs="Arial"/>
          <w:sz w:val="22"/>
          <w:szCs w:val="22"/>
        </w:rPr>
        <w:t>3AB52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824F5F2" w14:textId="2A513C5C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4MP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Bullet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996F3D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CFC1E4E" w14:textId="2ED6F967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4MP Bullet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F23648F" w14:textId="5DCB1D5E" w:rsidR="00D50F61" w:rsidRPr="0016028B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Bullet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5 lux at F1.6.</w:t>
      </w:r>
    </w:p>
    <w:p w14:paraId="0BD5B412" w14:textId="5432759D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Bullet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069BC3B" w14:textId="70189A6C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Bullet camera shall offer a mechanical day/night IR cut filter that delivers color images during daylight and automatically switches to a monochrome image as the scene darkens.</w:t>
      </w:r>
    </w:p>
    <w:p w14:paraId="1366E4ED" w14:textId="69CC276A" w:rsidR="00D50F61" w:rsidRPr="00C97470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Bullet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D690221" w14:textId="77777777" w:rsidR="00D50F61" w:rsidRPr="00C97470" w:rsidRDefault="00D50F61" w:rsidP="00D50F6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7083A85E" w14:textId="77777777" w:rsidR="00D50F61" w:rsidRPr="00E36B78" w:rsidRDefault="00D50F61" w:rsidP="00D50F6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5DF0C12" w14:textId="1FEC0071" w:rsidR="00D50F61" w:rsidRPr="00E36B78" w:rsidRDefault="00D50F61" w:rsidP="00D50F6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Bullet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58DED3FF" w14:textId="2728C79F" w:rsidR="00D50F61" w:rsidRPr="00E36B78" w:rsidRDefault="00D50F61" w:rsidP="00D50F6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Bullet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777C615" w14:textId="3A95AED1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Bullet camera shall offer a maximum IR LED distance of 50 m </w:t>
      </w:r>
      <w:r>
        <w:rPr>
          <w:rFonts w:ascii="Arial" w:hAnsi="Arial" w:cs="Arial"/>
          <w:sz w:val="22"/>
          <w:szCs w:val="22"/>
        </w:rPr>
        <w:br/>
        <w:t>(164.04 ft).</w:t>
      </w:r>
    </w:p>
    <w:p w14:paraId="48F71BC6" w14:textId="5D28BBA3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4AF1566B" w14:textId="41047105" w:rsidR="00D50F61" w:rsidRPr="00B6495D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Bullet camera shall offer </w:t>
      </w:r>
      <w:proofErr w:type="spellStart"/>
      <w:r>
        <w:rPr>
          <w:rFonts w:ascii="Arial" w:hAnsi="Arial" w:cs="Arial"/>
          <w:sz w:val="22"/>
          <w:szCs w:val="22"/>
        </w:rPr>
        <w:t>WizSense</w:t>
      </w:r>
      <w:proofErr w:type="spellEnd"/>
      <w:r>
        <w:rPr>
          <w:rFonts w:ascii="Arial" w:hAnsi="Arial" w:cs="Arial"/>
          <w:sz w:val="22"/>
          <w:szCs w:val="22"/>
        </w:rPr>
        <w:t xml:space="preserve"> analytic functions to detect human or vehicle targets using tripwire or intrusion methods.</w:t>
      </w:r>
    </w:p>
    <w:p w14:paraId="278D1865" w14:textId="14F02124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Bullet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AEDA624" w14:textId="77F23CD7" w:rsidR="00D50F61" w:rsidRPr="00D13F67" w:rsidRDefault="00D50F61" w:rsidP="00D50F6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Bullet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3A0BAFE9" w14:textId="0735613B" w:rsidR="00D50F61" w:rsidRPr="00BC4B85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lastRenderedPageBreak/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Bullet</w:t>
      </w:r>
      <w:r w:rsidRPr="00BC4B85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 w:rsidR="00996F3D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6D6848CC" w14:textId="164418F7" w:rsidR="00D50F61" w:rsidRDefault="00D50F61" w:rsidP="00D50F6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Bullet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54BD9B11" w14:textId="06DBF1A9" w:rsidR="00D50F61" w:rsidRPr="00A57351" w:rsidRDefault="00D50F61" w:rsidP="00D50F6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Bullet camera shall </w:t>
      </w:r>
      <w:r w:rsidRPr="006022ED">
        <w:rPr>
          <w:rFonts w:ascii="Arial" w:hAnsi="Arial" w:cs="Arial"/>
          <w:sz w:val="22"/>
          <w:szCs w:val="22"/>
        </w:rPr>
        <w:t xml:space="preserve">combine temperature-tolerant components with a waterproof enclosure to ensure flawless operation in temperatures as low as </w:t>
      </w:r>
      <w:r>
        <w:rPr>
          <w:rFonts w:ascii="Arial" w:hAnsi="Arial" w:cs="Arial"/>
          <w:sz w:val="22"/>
          <w:szCs w:val="22"/>
        </w:rPr>
        <w:br/>
      </w:r>
      <w:r w:rsidRPr="006022ED">
        <w:rPr>
          <w:rFonts w:ascii="Arial" w:hAnsi="Arial" w:cs="Arial"/>
          <w:sz w:val="22"/>
          <w:szCs w:val="22"/>
        </w:rPr>
        <w:t>–40° C (–40° F)</w:t>
      </w:r>
      <w:r>
        <w:rPr>
          <w:rFonts w:ascii="Arial" w:hAnsi="Arial" w:cs="Arial"/>
          <w:sz w:val="22"/>
          <w:szCs w:val="22"/>
        </w:rPr>
        <w:t>.</w:t>
      </w:r>
    </w:p>
    <w:p w14:paraId="57B91A77" w14:textId="320C2654" w:rsidR="009A508D" w:rsidRPr="005C5E82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Bullet camera housing shall conform to the IP67 Ingress Protection standard.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7E25F236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</w:t>
      </w:r>
      <w:r w:rsidR="00D50F61">
        <w:rPr>
          <w:rFonts w:ascii="Arial" w:hAnsi="Arial" w:cs="Arial"/>
          <w:sz w:val="22"/>
          <w:szCs w:val="22"/>
        </w:rPr>
        <w:t>/3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996F3D">
        <w:rPr>
          <w:rFonts w:ascii="Arial" w:hAnsi="Arial" w:cs="Arial"/>
          <w:sz w:val="22"/>
          <w:szCs w:val="22"/>
        </w:rPr>
        <w:t>4MP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323E753F" w:rsidR="00A24450" w:rsidRDefault="00D957B2" w:rsidP="00D50F6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D50F61" w:rsidRPr="00D50F61">
        <w:rPr>
          <w:rFonts w:ascii="Arial" w:hAnsi="Arial" w:cs="Arial"/>
          <w:sz w:val="22"/>
          <w:szCs w:val="22"/>
        </w:rPr>
        <w:t xml:space="preserve">2688(H) x 1520(V) </w:t>
      </w:r>
      <w:r w:rsidR="001B7CC9">
        <w:rPr>
          <w:rFonts w:ascii="Arial" w:hAnsi="Arial" w:cs="Arial"/>
          <w:sz w:val="22"/>
          <w:szCs w:val="22"/>
        </w:rPr>
        <w:t>(</w:t>
      </w:r>
      <w:r w:rsidR="00D50F61">
        <w:rPr>
          <w:rFonts w:ascii="Arial" w:hAnsi="Arial" w:cs="Arial"/>
          <w:sz w:val="22"/>
          <w:szCs w:val="22"/>
        </w:rPr>
        <w:t>4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1AD8FAFA" w14:textId="1778407C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0F2BAA9B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D50F61">
        <w:rPr>
          <w:rFonts w:ascii="Arial" w:hAnsi="Arial" w:cs="Arial"/>
          <w:sz w:val="22"/>
          <w:szCs w:val="22"/>
        </w:rPr>
        <w:t>103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D50F61">
        <w:rPr>
          <w:rFonts w:ascii="Arial" w:hAnsi="Arial" w:cs="Arial"/>
          <w:sz w:val="22"/>
          <w:szCs w:val="22"/>
        </w:rPr>
        <w:t>55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47788BF8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45731E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948A58D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45731E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45731E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35AF9413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one (1)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C5E82">
        <w:rPr>
          <w:rFonts w:ascii="Arial" w:hAnsi="Arial" w:cs="Arial"/>
          <w:sz w:val="22"/>
          <w:szCs w:val="22"/>
        </w:rPr>
        <w:t xml:space="preserve"> IR LED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77BE64D0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5C5E82">
        <w:rPr>
          <w:rFonts w:ascii="Arial" w:hAnsi="Arial" w:cs="Arial"/>
          <w:sz w:val="22"/>
          <w:szCs w:val="22"/>
        </w:rPr>
        <w:t>5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5C5E82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378F6378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61F3ABFC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329C4A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D50F61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2F813A8E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 xml:space="preserve">3 to </w:t>
      </w:r>
      <w:r w:rsidR="00D50F61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6625A80D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7EE9D5D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04702422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3554B17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13AF956F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1350C57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67EEABF1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44E0369D" w:rsidR="0032779B" w:rsidRDefault="00D957B2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996F3D">
        <w:rPr>
          <w:rFonts w:ascii="Arial" w:hAnsi="Arial" w:cs="Arial"/>
          <w:sz w:val="22"/>
          <w:szCs w:val="22"/>
        </w:rPr>
        <w:t>4MP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D50F61" w:rsidRPr="00D50F61">
        <w:rPr>
          <w:rFonts w:ascii="Arial" w:hAnsi="Arial" w:cs="Arial"/>
          <w:sz w:val="22"/>
          <w:szCs w:val="22"/>
        </w:rPr>
        <w:t>2688 x 1520</w:t>
      </w:r>
      <w:r w:rsidR="00D50F61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D50F61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447F1E2F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68028701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1F17E4A3" w14:textId="22C15E86" w:rsidR="0019334C" w:rsidRPr="0045731E" w:rsidRDefault="00996F3D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4MP</w:t>
      </w:r>
      <w:r w:rsidR="00D50F61">
        <w:rPr>
          <w:rFonts w:ascii="Arial" w:hAnsi="Arial" w:cs="Arial"/>
          <w:sz w:val="22"/>
          <w:szCs w:val="22"/>
        </w:rPr>
        <w:t xml:space="preserve"> (</w:t>
      </w:r>
      <w:r w:rsidR="0019334C" w:rsidRPr="0045731E">
        <w:rPr>
          <w:rFonts w:ascii="Arial" w:hAnsi="Arial" w:cs="Arial"/>
          <w:sz w:val="22"/>
          <w:szCs w:val="22"/>
        </w:rPr>
        <w:t>2688 x 1520</w:t>
      </w:r>
      <w:r w:rsidR="00D50F61">
        <w:rPr>
          <w:rFonts w:ascii="Arial" w:hAnsi="Arial" w:cs="Arial"/>
          <w:sz w:val="22"/>
          <w:szCs w:val="22"/>
        </w:rPr>
        <w:t>)</w:t>
      </w:r>
    </w:p>
    <w:p w14:paraId="7D36C21F" w14:textId="0387F353" w:rsidR="0019334C" w:rsidRPr="0019334C" w:rsidRDefault="00D50F61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3MP (</w:t>
      </w:r>
      <w:r w:rsidR="0019334C">
        <w:rPr>
          <w:rFonts w:ascii="Arial" w:hAnsi="Arial" w:cs="Arial"/>
          <w:sz w:val="22"/>
          <w:szCs w:val="22"/>
        </w:rPr>
        <w:t xml:space="preserve">2304 </w:t>
      </w:r>
      <w:r w:rsidR="0019334C" w:rsidRPr="0019334C">
        <w:rPr>
          <w:rFonts w:ascii="Arial" w:hAnsi="Arial" w:cs="Arial"/>
          <w:sz w:val="22"/>
          <w:szCs w:val="22"/>
        </w:rPr>
        <w:t>x 1296</w:t>
      </w:r>
      <w:r>
        <w:rPr>
          <w:rFonts w:ascii="Arial" w:hAnsi="Arial" w:cs="Arial"/>
          <w:sz w:val="22"/>
          <w:szCs w:val="22"/>
        </w:rPr>
        <w:t>)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2C3807D1" w14:textId="6F53F918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118E7652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58480A63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996F3D">
        <w:rPr>
          <w:rFonts w:ascii="Arial" w:hAnsi="Arial" w:cs="Arial"/>
          <w:sz w:val="22"/>
          <w:szCs w:val="22"/>
        </w:rPr>
        <w:t>4MP</w:t>
      </w:r>
      <w:r w:rsidR="0019334C" w:rsidRPr="0019334C">
        <w:rPr>
          <w:rFonts w:ascii="Arial" w:hAnsi="Arial" w:cs="Arial"/>
          <w:sz w:val="22"/>
          <w:szCs w:val="22"/>
        </w:rPr>
        <w:t xml:space="preserve"> at 30 fps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0A05D115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215DDFFD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4BA85A10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B97853">
        <w:rPr>
          <w:rFonts w:ascii="Arial" w:hAnsi="Arial" w:cs="Arial"/>
          <w:sz w:val="22"/>
          <w:szCs w:val="22"/>
        </w:rPr>
        <w:t>4MP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D50F61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6276F860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5C5E82">
        <w:rPr>
          <w:rFonts w:ascii="Arial" w:hAnsi="Arial" w:cs="Arial"/>
          <w:sz w:val="22"/>
          <w:szCs w:val="22"/>
        </w:rPr>
        <w:t xml:space="preserve"> Profile S and G.</w:t>
      </w:r>
    </w:p>
    <w:p w14:paraId="6E8FAF7A" w14:textId="092360B5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2D41AD76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0C28B425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092616D5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536C132A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434A5FE1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0EC6426E" w:rsidR="005C5E82" w:rsidRDefault="00D50F61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WizSense</w:t>
      </w:r>
      <w:proofErr w:type="spellEnd"/>
    </w:p>
    <w:p w14:paraId="66F0076A" w14:textId="01779653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Bullet camera </w:t>
      </w:r>
      <w:r w:rsidR="00D50F61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offer the following built-in </w:t>
      </w:r>
      <w:proofErr w:type="spellStart"/>
      <w:r w:rsidR="00D50F61">
        <w:rPr>
          <w:rFonts w:ascii="Arial" w:hAnsi="Arial" w:cs="Arial"/>
          <w:sz w:val="22"/>
          <w:szCs w:val="22"/>
        </w:rPr>
        <w:t>WizSense</w:t>
      </w:r>
      <w:proofErr w:type="spellEnd"/>
      <w:r w:rsidR="00D50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functions to provide advanced analytics for any scene: </w:t>
      </w:r>
    </w:p>
    <w:p w14:paraId="63CD3E6C" w14:textId="77777777" w:rsidR="00D50F61" w:rsidRDefault="00D50F61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Protection:</w:t>
      </w:r>
    </w:p>
    <w:p w14:paraId="729067A1" w14:textId="387B0DCD" w:rsidR="005C5E82" w:rsidRPr="005C5E82" w:rsidRDefault="005C5E82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D50F61">
      <w:pPr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D50F61">
      <w:pPr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62157BA6" w:rsidR="005C5E82" w:rsidRDefault="00D50F61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Detection:</w:t>
      </w:r>
    </w:p>
    <w:p w14:paraId="4C108E10" w14:textId="77777777" w:rsidR="00D50F61" w:rsidRP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Differentiates between and classifies human and vehicle objects.</w:t>
      </w:r>
    </w:p>
    <w:p w14:paraId="3226DF3E" w14:textId="77777777" w:rsidR="00D50F61" w:rsidRP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Filters false alarms due to leaves, lights, animals, and other inconsequential objects.</w:t>
      </w:r>
    </w:p>
    <w:p w14:paraId="6D3587DD" w14:textId="184F28CA" w:rsid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Extracts human or vehicle objects from recorded video for quick target search and retrieval.</w:t>
      </w:r>
    </w:p>
    <w:p w14:paraId="317BCF7F" w14:textId="77777777" w:rsidR="005C5E82" w:rsidRDefault="005C5E82" w:rsidP="005C5E82">
      <w:pPr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E83BA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073884E4" w:rsidR="002B5192" w:rsidRPr="002B5192" w:rsidRDefault="00D957B2" w:rsidP="00A97C9F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52D255E4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3447D9CC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6A18A037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71C601A7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D24EA35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001F07AA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97D8640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96F3D">
        <w:rPr>
          <w:rFonts w:ascii="Arial" w:hAnsi="Arial" w:cs="Arial"/>
          <w:sz w:val="22"/>
          <w:szCs w:val="22"/>
        </w:rPr>
        <w:t>4MP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3F428EF" w14:textId="1A6FF055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188FA6BC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0B5B235" w14:textId="3966A2C2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</w:t>
      </w:r>
      <w:bookmarkStart w:id="0" w:name="_GoBack"/>
      <w:bookmarkEnd w:id="0"/>
      <w:r w:rsidRPr="000C1A5A">
        <w:rPr>
          <w:rFonts w:ascii="Arial" w:hAnsi="Arial" w:cs="Arial"/>
          <w:sz w:val="22"/>
          <w:szCs w:val="22"/>
        </w:rPr>
        <w:t xml:space="preserve">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0BC18" w14:textId="77777777" w:rsidR="00E45440" w:rsidRDefault="00E45440">
      <w:r>
        <w:separator/>
      </w:r>
    </w:p>
  </w:endnote>
  <w:endnote w:type="continuationSeparator" w:id="0">
    <w:p w14:paraId="374A5101" w14:textId="77777777" w:rsidR="00E45440" w:rsidRDefault="00E4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09CB9ED4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96F3D">
      <w:rPr>
        <w:rFonts w:ascii="Arial" w:hAnsi="Arial"/>
        <w:noProof/>
        <w:sz w:val="20"/>
        <w:szCs w:val="20"/>
      </w:rPr>
      <w:t>11-28-22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50F61">
      <w:rPr>
        <w:rStyle w:val="PageNumber"/>
        <w:rFonts w:ascii="Arial" w:hAnsi="Arial"/>
        <w:noProof/>
        <w:sz w:val="20"/>
        <w:szCs w:val="20"/>
      </w:rPr>
      <w:t>5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2D56DD7A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96F3D">
      <w:rPr>
        <w:rFonts w:ascii="Arial" w:hAnsi="Arial"/>
        <w:noProof/>
        <w:sz w:val="20"/>
        <w:szCs w:val="20"/>
      </w:rPr>
      <w:t>11-28-2</w:t>
    </w:r>
    <w:r w:rsidR="00996F3D">
      <w:rPr>
        <w:rFonts w:ascii="Arial" w:hAnsi="Arial"/>
        <w:noProof/>
        <w:sz w:val="20"/>
        <w:szCs w:val="20"/>
      </w:rPr>
      <w:t>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50F61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5FF75252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996F3D">
      <w:rPr>
        <w:rFonts w:ascii="Arial" w:hAnsi="Arial"/>
        <w:noProof/>
        <w:sz w:val="20"/>
        <w:szCs w:val="20"/>
      </w:rPr>
      <w:t>11-28-22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50F61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A78C0" w14:textId="77777777" w:rsidR="00E45440" w:rsidRDefault="00E45440">
      <w:r>
        <w:separator/>
      </w:r>
    </w:p>
  </w:footnote>
  <w:footnote w:type="continuationSeparator" w:id="0">
    <w:p w14:paraId="4207F76A" w14:textId="77777777" w:rsidR="00E45440" w:rsidRDefault="00E4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4C34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6F3D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5B74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97853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50F61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5440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93E51-76CD-3749-B7F2-F7E76024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13997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2016-09-26T15:31:00Z</cp:lastPrinted>
  <dcterms:created xsi:type="dcterms:W3CDTF">2022-11-28T21:30:00Z</dcterms:created>
  <dcterms:modified xsi:type="dcterms:W3CDTF">2022-11-28T21:30:00Z</dcterms:modified>
</cp:coreProperties>
</file>